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FB33" w14:textId="77777777" w:rsidR="00FF4809" w:rsidRPr="00F71B14" w:rsidRDefault="00FF4809" w:rsidP="00FF4809">
      <w:pPr>
        <w:pStyle w:val="Heading2"/>
        <w:pBdr>
          <w:bottom w:val="single" w:sz="12" w:space="1" w:color="auto"/>
        </w:pBdr>
        <w:rPr>
          <w:rFonts w:ascii="Times New Roman" w:hAnsi="Times New Roman"/>
          <w:i w:val="0"/>
          <w:sz w:val="24"/>
        </w:rPr>
      </w:pPr>
      <w:r w:rsidRPr="00F71B14">
        <w:rPr>
          <w:rFonts w:ascii="Times New Roman" w:hAnsi="Times New Roman"/>
          <w:sz w:val="38"/>
        </w:rPr>
        <w:t>International Brotherhood of Electrical Workers</w:t>
      </w:r>
      <w:r w:rsidRPr="00F71B14">
        <w:rPr>
          <w:rFonts w:ascii="Times New Roman" w:hAnsi="Times New Roman"/>
          <w:sz w:val="36"/>
        </w:rPr>
        <w:t xml:space="preserve"> </w:t>
      </w:r>
      <w:r w:rsidR="008C713B" w:rsidRPr="00F71B14">
        <w:rPr>
          <w:rFonts w:ascii="Times New Roman" w:hAnsi="Times New Roman"/>
          <w:sz w:val="36"/>
        </w:rPr>
        <w:t>Local 890</w:t>
      </w:r>
      <w:r w:rsidR="00F71B14">
        <w:rPr>
          <w:rFonts w:ascii="Times New Roman" w:hAnsi="Times New Roman"/>
          <w:sz w:val="36"/>
        </w:rPr>
        <w:t xml:space="preserve">  </w:t>
      </w:r>
      <w:r w:rsidRPr="00F71B14">
        <w:rPr>
          <w:rFonts w:ascii="Times New Roman" w:hAnsi="Times New Roman"/>
          <w:sz w:val="36"/>
        </w:rPr>
        <w:t xml:space="preserve"> </w:t>
      </w:r>
      <w:r w:rsidRPr="00F71B14">
        <w:rPr>
          <w:rFonts w:ascii="Times New Roman" w:hAnsi="Times New Roman"/>
          <w:i w:val="0"/>
          <w:sz w:val="24"/>
        </w:rPr>
        <w:t>AFL–CIO–CLC</w:t>
      </w:r>
    </w:p>
    <w:p w14:paraId="7B10AC64" w14:textId="2CD82B1E" w:rsidR="00FF4809" w:rsidRPr="00F71B14" w:rsidRDefault="00FF4809" w:rsidP="00FF4809">
      <w:pPr>
        <w:jc w:val="center"/>
      </w:pPr>
      <w:r w:rsidRPr="00F71B14">
        <w:t>1</w:t>
      </w:r>
      <w:r w:rsidR="00396C58">
        <w:t>900 Reuther Way</w:t>
      </w:r>
      <w:r w:rsidRPr="00F71B14">
        <w:t xml:space="preserve">     JANESVILLE, WI  5354</w:t>
      </w:r>
      <w:r w:rsidR="00396C58">
        <w:t>6</w:t>
      </w:r>
    </w:p>
    <w:p w14:paraId="49B26280" w14:textId="32DCFA6F" w:rsidR="00FF4809" w:rsidRPr="00F71B14" w:rsidRDefault="00FF4809" w:rsidP="00FF4809">
      <w:pPr>
        <w:jc w:val="center"/>
      </w:pPr>
      <w:r w:rsidRPr="00F71B14">
        <w:t xml:space="preserve">(608) 752-0321 – </w:t>
      </w:r>
      <w:r w:rsidR="006635E8">
        <w:t>Job</w:t>
      </w:r>
      <w:r w:rsidR="006C69A3">
        <w:t xml:space="preserve"> Line</w:t>
      </w:r>
      <w:r w:rsidRPr="00F71B14">
        <w:t xml:space="preserve"> (608) 752-</w:t>
      </w:r>
      <w:r w:rsidR="006C69A3">
        <w:t>3290</w:t>
      </w:r>
    </w:p>
    <w:p w14:paraId="5B79B12C" w14:textId="77777777" w:rsidR="00491962" w:rsidRPr="00A604F2" w:rsidRDefault="00F71B14" w:rsidP="00F71B14">
      <w:pPr>
        <w:jc w:val="center"/>
        <w:rPr>
          <w:rFonts w:ascii="Calibri" w:hAnsi="Calibri"/>
          <w:sz w:val="32"/>
          <w:szCs w:val="32"/>
        </w:rPr>
      </w:pPr>
      <w:r w:rsidRPr="00A604F2">
        <w:rPr>
          <w:rFonts w:ascii="Calibri" w:hAnsi="Calibri"/>
          <w:sz w:val="32"/>
          <w:szCs w:val="32"/>
        </w:rPr>
        <w:t>www.ibew890.org</w:t>
      </w:r>
    </w:p>
    <w:p w14:paraId="668EDBAB" w14:textId="77777777" w:rsidR="00F71B14" w:rsidRDefault="00F71B14" w:rsidP="00F71B14">
      <w:pPr>
        <w:jc w:val="center"/>
        <w:rPr>
          <w:b/>
          <w:szCs w:val="24"/>
        </w:rPr>
      </w:pPr>
    </w:p>
    <w:p w14:paraId="118E2489" w14:textId="77777777" w:rsidR="00E84C15" w:rsidRPr="00A604F2" w:rsidRDefault="00E84C15">
      <w:pPr>
        <w:jc w:val="center"/>
        <w:rPr>
          <w:b/>
          <w:sz w:val="28"/>
          <w:szCs w:val="28"/>
        </w:rPr>
      </w:pPr>
      <w:r w:rsidRPr="00A604F2">
        <w:rPr>
          <w:b/>
          <w:sz w:val="28"/>
          <w:szCs w:val="28"/>
        </w:rPr>
        <w:t>REFERRAL PROCEDURES</w:t>
      </w:r>
    </w:p>
    <w:p w14:paraId="151C6773" w14:textId="77777777" w:rsidR="00E84C15" w:rsidRPr="005A298A" w:rsidRDefault="00E84C15" w:rsidP="00491962">
      <w:pPr>
        <w:rPr>
          <w:sz w:val="22"/>
          <w:szCs w:val="22"/>
        </w:rPr>
      </w:pPr>
    </w:p>
    <w:p w14:paraId="7DB96BC8" w14:textId="6B4C88F7" w:rsidR="00E84C15" w:rsidRPr="005A298A" w:rsidRDefault="00BA63D9" w:rsidP="002B1186">
      <w:pPr>
        <w:numPr>
          <w:ilvl w:val="0"/>
          <w:numId w:val="1"/>
        </w:numPr>
        <w:ind w:left="283" w:hanging="283"/>
        <w:rPr>
          <w:sz w:val="22"/>
          <w:szCs w:val="22"/>
        </w:rPr>
      </w:pPr>
      <w:r w:rsidRPr="005A298A">
        <w:rPr>
          <w:sz w:val="22"/>
          <w:szCs w:val="22"/>
        </w:rPr>
        <w:t>Local Union 890 referral office is</w:t>
      </w:r>
      <w:r w:rsidR="00E84C15" w:rsidRPr="005A298A">
        <w:rPr>
          <w:sz w:val="22"/>
          <w:szCs w:val="22"/>
        </w:rPr>
        <w:t xml:space="preserve"> located at 1</w:t>
      </w:r>
      <w:r w:rsidR="00396C58">
        <w:rPr>
          <w:sz w:val="22"/>
          <w:szCs w:val="22"/>
        </w:rPr>
        <w:t>900 Reuther Way,</w:t>
      </w:r>
      <w:r w:rsidR="00E84C15" w:rsidRPr="005A298A">
        <w:rPr>
          <w:sz w:val="22"/>
          <w:szCs w:val="22"/>
        </w:rPr>
        <w:t xml:space="preserve"> Janesville</w:t>
      </w:r>
      <w:r w:rsidR="00B93B48" w:rsidRPr="005A298A">
        <w:rPr>
          <w:sz w:val="22"/>
          <w:szCs w:val="22"/>
        </w:rPr>
        <w:t>,</w:t>
      </w:r>
      <w:r w:rsidR="00E84C15" w:rsidRPr="005A298A">
        <w:rPr>
          <w:sz w:val="22"/>
          <w:szCs w:val="22"/>
        </w:rPr>
        <w:t xml:space="preserve"> WI</w:t>
      </w:r>
      <w:r w:rsidR="006E0BF3" w:rsidRPr="005A298A">
        <w:rPr>
          <w:sz w:val="22"/>
          <w:szCs w:val="22"/>
        </w:rPr>
        <w:t xml:space="preserve"> 5354</w:t>
      </w:r>
      <w:r w:rsidR="00396C58">
        <w:rPr>
          <w:sz w:val="22"/>
          <w:szCs w:val="22"/>
        </w:rPr>
        <w:t>6</w:t>
      </w:r>
      <w:r w:rsidR="0036032D" w:rsidRPr="005A298A">
        <w:rPr>
          <w:sz w:val="22"/>
          <w:szCs w:val="22"/>
        </w:rPr>
        <w:t>.</w:t>
      </w:r>
      <w:r w:rsidR="00E84C15" w:rsidRPr="005A298A">
        <w:rPr>
          <w:sz w:val="22"/>
          <w:szCs w:val="22"/>
        </w:rPr>
        <w:t xml:space="preserve"> </w:t>
      </w:r>
      <w:r w:rsidR="0036032D" w:rsidRPr="005A298A">
        <w:rPr>
          <w:sz w:val="22"/>
          <w:szCs w:val="22"/>
        </w:rPr>
        <w:t>S</w:t>
      </w:r>
      <w:r w:rsidR="00E84C15" w:rsidRPr="005A298A">
        <w:rPr>
          <w:sz w:val="22"/>
          <w:szCs w:val="22"/>
        </w:rPr>
        <w:t>ign in hours ar</w:t>
      </w:r>
      <w:r w:rsidR="00F96422" w:rsidRPr="005A298A">
        <w:rPr>
          <w:sz w:val="22"/>
          <w:szCs w:val="22"/>
        </w:rPr>
        <w:t>e 8:00 am to 4:30 pm Monday through</w:t>
      </w:r>
      <w:r w:rsidR="00E84C15" w:rsidRPr="005A298A">
        <w:rPr>
          <w:sz w:val="22"/>
          <w:szCs w:val="22"/>
        </w:rPr>
        <w:t xml:space="preserve"> Friday excluding holidays.</w:t>
      </w:r>
    </w:p>
    <w:p w14:paraId="4D68E306" w14:textId="77777777" w:rsidR="00E84C15" w:rsidRPr="005A298A" w:rsidRDefault="00E84C15">
      <w:pPr>
        <w:rPr>
          <w:sz w:val="22"/>
          <w:szCs w:val="22"/>
        </w:rPr>
      </w:pPr>
    </w:p>
    <w:p w14:paraId="4BDA3153" w14:textId="77777777" w:rsidR="00E84C15" w:rsidRPr="005A298A" w:rsidRDefault="002B1186" w:rsidP="002B1186">
      <w:pPr>
        <w:numPr>
          <w:ilvl w:val="0"/>
          <w:numId w:val="2"/>
        </w:numPr>
        <w:ind w:left="283" w:hanging="283"/>
        <w:rPr>
          <w:sz w:val="22"/>
          <w:szCs w:val="22"/>
        </w:rPr>
      </w:pPr>
      <w:r w:rsidRPr="005A298A">
        <w:rPr>
          <w:sz w:val="22"/>
          <w:szCs w:val="22"/>
        </w:rPr>
        <w:t>Each applicant must have a current paid dues receipt. A</w:t>
      </w:r>
      <w:r w:rsidR="00E84C15" w:rsidRPr="005A298A">
        <w:rPr>
          <w:sz w:val="22"/>
          <w:szCs w:val="22"/>
        </w:rPr>
        <w:t>pplicant</w:t>
      </w:r>
      <w:r w:rsidRPr="005A298A">
        <w:rPr>
          <w:sz w:val="22"/>
          <w:szCs w:val="22"/>
        </w:rPr>
        <w:t>s</w:t>
      </w:r>
      <w:r w:rsidR="00E84C15" w:rsidRPr="005A298A">
        <w:rPr>
          <w:sz w:val="22"/>
          <w:szCs w:val="22"/>
        </w:rPr>
        <w:t xml:space="preserve"> must prove unemp</w:t>
      </w:r>
      <w:r w:rsidRPr="005A298A">
        <w:rPr>
          <w:sz w:val="22"/>
          <w:szCs w:val="22"/>
        </w:rPr>
        <w:t xml:space="preserve">loyment with a termination slip </w:t>
      </w:r>
      <w:r w:rsidR="00E84C15" w:rsidRPr="005A298A">
        <w:rPr>
          <w:sz w:val="22"/>
          <w:szCs w:val="22"/>
        </w:rPr>
        <w:t>from his</w:t>
      </w:r>
      <w:r w:rsidRPr="005A298A">
        <w:rPr>
          <w:sz w:val="22"/>
          <w:szCs w:val="22"/>
        </w:rPr>
        <w:t>/her</w:t>
      </w:r>
      <w:r w:rsidR="00E84C15" w:rsidRPr="005A298A">
        <w:rPr>
          <w:sz w:val="22"/>
          <w:szCs w:val="22"/>
        </w:rPr>
        <w:t xml:space="preserve"> latest employer</w:t>
      </w:r>
      <w:r w:rsidRPr="005A298A">
        <w:rPr>
          <w:sz w:val="22"/>
          <w:szCs w:val="22"/>
        </w:rPr>
        <w:t xml:space="preserve"> or </w:t>
      </w:r>
      <w:r w:rsidR="00224039" w:rsidRPr="005A298A">
        <w:rPr>
          <w:sz w:val="22"/>
          <w:szCs w:val="22"/>
        </w:rPr>
        <w:t>possess</w:t>
      </w:r>
      <w:r w:rsidRPr="005A298A">
        <w:rPr>
          <w:sz w:val="22"/>
          <w:szCs w:val="22"/>
        </w:rPr>
        <w:t xml:space="preserve"> a travel letter (</w:t>
      </w:r>
      <w:r w:rsidR="004F0A07" w:rsidRPr="005A298A">
        <w:rPr>
          <w:sz w:val="22"/>
          <w:szCs w:val="22"/>
        </w:rPr>
        <w:t>i.e.</w:t>
      </w:r>
      <w:r w:rsidRPr="005A298A">
        <w:rPr>
          <w:sz w:val="22"/>
          <w:szCs w:val="22"/>
        </w:rPr>
        <w:t xml:space="preserve"> “letter of introduction</w:t>
      </w:r>
      <w:r w:rsidR="004F0A07" w:rsidRPr="005A298A">
        <w:rPr>
          <w:sz w:val="22"/>
          <w:szCs w:val="22"/>
        </w:rPr>
        <w:t>”</w:t>
      </w:r>
      <w:r w:rsidRPr="005A298A">
        <w:rPr>
          <w:sz w:val="22"/>
          <w:szCs w:val="22"/>
        </w:rPr>
        <w:t>) from his/her business agent at the time of registration.</w:t>
      </w:r>
    </w:p>
    <w:p w14:paraId="0CA31652" w14:textId="77777777" w:rsidR="00E84C15" w:rsidRPr="005A298A" w:rsidRDefault="00E84C15">
      <w:pPr>
        <w:rPr>
          <w:sz w:val="22"/>
          <w:szCs w:val="22"/>
        </w:rPr>
      </w:pPr>
    </w:p>
    <w:p w14:paraId="679C011B" w14:textId="77777777" w:rsidR="000A287D" w:rsidRDefault="00E84C15" w:rsidP="000A287D">
      <w:pPr>
        <w:numPr>
          <w:ilvl w:val="0"/>
          <w:numId w:val="3"/>
        </w:numPr>
        <w:ind w:left="283" w:hanging="283"/>
        <w:rPr>
          <w:sz w:val="22"/>
          <w:szCs w:val="22"/>
        </w:rPr>
      </w:pPr>
      <w:r w:rsidRPr="00D401E1">
        <w:rPr>
          <w:b/>
          <w:sz w:val="22"/>
          <w:szCs w:val="22"/>
        </w:rPr>
        <w:t>R</w:t>
      </w:r>
      <w:r w:rsidR="000525FD">
        <w:rPr>
          <w:b/>
          <w:sz w:val="22"/>
          <w:szCs w:val="22"/>
        </w:rPr>
        <w:t xml:space="preserve">e-sign </w:t>
      </w:r>
      <w:r w:rsidRPr="00D401E1">
        <w:rPr>
          <w:sz w:val="22"/>
          <w:szCs w:val="22"/>
        </w:rPr>
        <w:t xml:space="preserve">will be </w:t>
      </w:r>
      <w:r w:rsidRPr="00D401E1">
        <w:rPr>
          <w:b/>
          <w:sz w:val="22"/>
          <w:szCs w:val="22"/>
        </w:rPr>
        <w:t>required</w:t>
      </w:r>
      <w:r w:rsidRPr="00D401E1">
        <w:rPr>
          <w:sz w:val="22"/>
          <w:szCs w:val="22"/>
        </w:rPr>
        <w:t xml:space="preserve"> to</w:t>
      </w:r>
      <w:r w:rsidR="000525FD">
        <w:rPr>
          <w:sz w:val="22"/>
          <w:szCs w:val="22"/>
        </w:rPr>
        <w:t xml:space="preserve"> remain on the out of work list monthly according to Resolution No. 35 of the IBEW 38</w:t>
      </w:r>
      <w:r w:rsidR="000525FD" w:rsidRPr="000525FD">
        <w:rPr>
          <w:sz w:val="22"/>
          <w:szCs w:val="22"/>
          <w:vertAlign w:val="superscript"/>
        </w:rPr>
        <w:t>th</w:t>
      </w:r>
      <w:r w:rsidR="000525FD">
        <w:rPr>
          <w:sz w:val="22"/>
          <w:szCs w:val="22"/>
        </w:rPr>
        <w:t xml:space="preserve"> Convention</w:t>
      </w:r>
      <w:r w:rsidRPr="00D401E1">
        <w:rPr>
          <w:sz w:val="22"/>
          <w:szCs w:val="22"/>
        </w:rPr>
        <w:t>.</w:t>
      </w:r>
      <w:r w:rsidR="000525FD">
        <w:rPr>
          <w:sz w:val="22"/>
          <w:szCs w:val="22"/>
        </w:rPr>
        <w:t xml:space="preserve">  Resigns are accepted beginning the 10</w:t>
      </w:r>
      <w:r w:rsidR="000525FD" w:rsidRPr="000525FD">
        <w:rPr>
          <w:sz w:val="22"/>
          <w:szCs w:val="22"/>
          <w:vertAlign w:val="superscript"/>
        </w:rPr>
        <w:t>th</w:t>
      </w:r>
      <w:r w:rsidR="000525FD">
        <w:rPr>
          <w:sz w:val="22"/>
          <w:szCs w:val="22"/>
        </w:rPr>
        <w:t xml:space="preserve"> at 8:00 am and ending on the 16</w:t>
      </w:r>
      <w:r w:rsidR="000525FD" w:rsidRPr="000525FD">
        <w:rPr>
          <w:sz w:val="22"/>
          <w:szCs w:val="22"/>
          <w:vertAlign w:val="superscript"/>
        </w:rPr>
        <w:t>th</w:t>
      </w:r>
      <w:r w:rsidR="000525FD">
        <w:rPr>
          <w:sz w:val="22"/>
          <w:szCs w:val="22"/>
        </w:rPr>
        <w:t xml:space="preserve"> at midnight of each month, </w:t>
      </w:r>
      <w:r w:rsidR="000525FD">
        <w:rPr>
          <w:b/>
          <w:sz w:val="22"/>
          <w:szCs w:val="22"/>
        </w:rPr>
        <w:t>no exceptions</w:t>
      </w:r>
      <w:r w:rsidRPr="00D401E1">
        <w:rPr>
          <w:sz w:val="22"/>
          <w:szCs w:val="22"/>
        </w:rPr>
        <w:t xml:space="preserve">. </w:t>
      </w:r>
      <w:r w:rsidR="006B68F4" w:rsidRPr="00D401E1">
        <w:rPr>
          <w:sz w:val="22"/>
          <w:szCs w:val="22"/>
        </w:rPr>
        <w:t xml:space="preserve">If you accept a call, you must either continue to re-sign until you have been referred out for fifteen (15) calendar days or re-sign </w:t>
      </w:r>
      <w:r w:rsidR="00491962" w:rsidRPr="00D401E1">
        <w:rPr>
          <w:sz w:val="22"/>
          <w:szCs w:val="22"/>
        </w:rPr>
        <w:t>the day of</w:t>
      </w:r>
      <w:r w:rsidR="00C71B55" w:rsidRPr="00D401E1">
        <w:rPr>
          <w:sz w:val="22"/>
          <w:szCs w:val="22"/>
        </w:rPr>
        <w:t>,</w:t>
      </w:r>
      <w:r w:rsidR="00491962" w:rsidRPr="00D401E1">
        <w:rPr>
          <w:sz w:val="22"/>
          <w:szCs w:val="22"/>
        </w:rPr>
        <w:t xml:space="preserve"> or the</w:t>
      </w:r>
      <w:r w:rsidR="006B68F4" w:rsidRPr="00D401E1">
        <w:rPr>
          <w:sz w:val="22"/>
          <w:szCs w:val="22"/>
        </w:rPr>
        <w:t xml:space="preserve"> </w:t>
      </w:r>
      <w:r w:rsidR="00C71B55" w:rsidRPr="00D401E1">
        <w:rPr>
          <w:sz w:val="22"/>
          <w:szCs w:val="22"/>
        </w:rPr>
        <w:t xml:space="preserve">next business </w:t>
      </w:r>
      <w:r w:rsidR="006B68F4" w:rsidRPr="00D401E1">
        <w:rPr>
          <w:sz w:val="22"/>
          <w:szCs w:val="22"/>
        </w:rPr>
        <w:t>day after you get laid off.</w:t>
      </w:r>
      <w:r w:rsidR="00C71B55" w:rsidRPr="00D401E1">
        <w:rPr>
          <w:sz w:val="22"/>
          <w:szCs w:val="22"/>
        </w:rPr>
        <w:t xml:space="preserve">  </w:t>
      </w:r>
    </w:p>
    <w:p w14:paraId="66E36749" w14:textId="77777777" w:rsidR="000525FD" w:rsidRPr="00D401E1" w:rsidRDefault="000525FD" w:rsidP="000525FD">
      <w:pPr>
        <w:ind w:left="283"/>
        <w:rPr>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539"/>
        <w:gridCol w:w="1177"/>
        <w:gridCol w:w="2748"/>
        <w:gridCol w:w="2742"/>
      </w:tblGrid>
      <w:tr w:rsidR="000A287D" w:rsidRPr="00DF7B35" w14:paraId="40DC74F0" w14:textId="77777777" w:rsidTr="007C57DD">
        <w:trPr>
          <w:trHeight w:val="395"/>
          <w:jc w:val="center"/>
        </w:trPr>
        <w:tc>
          <w:tcPr>
            <w:tcW w:w="539" w:type="dxa"/>
            <w:vAlign w:val="bottom"/>
          </w:tcPr>
          <w:p w14:paraId="3CFE4CBD" w14:textId="77777777" w:rsidR="000A287D" w:rsidRPr="00DF7B35" w:rsidRDefault="000A287D" w:rsidP="00DF7B35">
            <w:pPr>
              <w:jc w:val="right"/>
              <w:rPr>
                <w:szCs w:val="24"/>
              </w:rPr>
            </w:pPr>
            <w:r w:rsidRPr="00DF7B35">
              <w:rPr>
                <w:szCs w:val="24"/>
              </w:rPr>
              <w:t>A.</w:t>
            </w:r>
          </w:p>
        </w:tc>
        <w:tc>
          <w:tcPr>
            <w:tcW w:w="1177" w:type="dxa"/>
            <w:vAlign w:val="bottom"/>
          </w:tcPr>
          <w:p w14:paraId="02D2B3C0" w14:textId="77777777" w:rsidR="000A287D" w:rsidRPr="00DF7B35" w:rsidRDefault="000A287D" w:rsidP="00D401E1">
            <w:pPr>
              <w:rPr>
                <w:szCs w:val="24"/>
              </w:rPr>
            </w:pPr>
            <w:r w:rsidRPr="00DF7B35">
              <w:rPr>
                <w:szCs w:val="24"/>
              </w:rPr>
              <w:t>In-Person</w:t>
            </w:r>
          </w:p>
        </w:tc>
        <w:tc>
          <w:tcPr>
            <w:tcW w:w="2748" w:type="dxa"/>
            <w:vAlign w:val="bottom"/>
          </w:tcPr>
          <w:p w14:paraId="68466BFE" w14:textId="77777777" w:rsidR="000A287D" w:rsidRPr="00DF7B35" w:rsidRDefault="000A287D" w:rsidP="00D401E1">
            <w:pPr>
              <w:rPr>
                <w:szCs w:val="24"/>
              </w:rPr>
            </w:pPr>
            <w:r w:rsidRPr="00DF7B35">
              <w:rPr>
                <w:szCs w:val="24"/>
              </w:rPr>
              <w:t>8:00 am to 4:30 pm</w:t>
            </w:r>
          </w:p>
        </w:tc>
        <w:tc>
          <w:tcPr>
            <w:tcW w:w="2742" w:type="dxa"/>
            <w:vAlign w:val="bottom"/>
          </w:tcPr>
          <w:p w14:paraId="70A9E5A9" w14:textId="77777777" w:rsidR="000A287D" w:rsidRPr="00DF7B35" w:rsidRDefault="000A287D" w:rsidP="00D401E1">
            <w:pPr>
              <w:rPr>
                <w:szCs w:val="24"/>
              </w:rPr>
            </w:pPr>
            <w:r w:rsidRPr="00DF7B35">
              <w:rPr>
                <w:szCs w:val="24"/>
              </w:rPr>
              <w:t xml:space="preserve">Monday – Friday </w:t>
            </w:r>
          </w:p>
        </w:tc>
      </w:tr>
      <w:tr w:rsidR="000A287D" w:rsidRPr="00DF7B35" w14:paraId="45A901D0" w14:textId="77777777" w:rsidTr="007C57DD">
        <w:trPr>
          <w:trHeight w:val="396"/>
          <w:jc w:val="center"/>
        </w:trPr>
        <w:tc>
          <w:tcPr>
            <w:tcW w:w="539" w:type="dxa"/>
            <w:vAlign w:val="bottom"/>
          </w:tcPr>
          <w:p w14:paraId="647EEE6E" w14:textId="77777777" w:rsidR="000A287D" w:rsidRPr="00DF7B35" w:rsidRDefault="000A287D" w:rsidP="00DF7B35">
            <w:pPr>
              <w:jc w:val="right"/>
              <w:rPr>
                <w:szCs w:val="24"/>
              </w:rPr>
            </w:pPr>
            <w:r w:rsidRPr="00DF7B35">
              <w:rPr>
                <w:szCs w:val="24"/>
              </w:rPr>
              <w:t>B.</w:t>
            </w:r>
          </w:p>
        </w:tc>
        <w:tc>
          <w:tcPr>
            <w:tcW w:w="1177" w:type="dxa"/>
            <w:vAlign w:val="bottom"/>
          </w:tcPr>
          <w:p w14:paraId="748DEA98" w14:textId="7AFA5D37" w:rsidR="000A287D" w:rsidRPr="00DF7B35" w:rsidRDefault="006C69A3" w:rsidP="00D401E1">
            <w:pPr>
              <w:rPr>
                <w:szCs w:val="24"/>
              </w:rPr>
            </w:pPr>
            <w:r>
              <w:rPr>
                <w:szCs w:val="24"/>
              </w:rPr>
              <w:t>Call</w:t>
            </w:r>
          </w:p>
        </w:tc>
        <w:tc>
          <w:tcPr>
            <w:tcW w:w="2748" w:type="dxa"/>
            <w:vAlign w:val="bottom"/>
          </w:tcPr>
          <w:p w14:paraId="036DB3FF" w14:textId="4C36A0FC" w:rsidR="000A287D" w:rsidRPr="00DF7B35" w:rsidRDefault="000A287D" w:rsidP="00D401E1">
            <w:pPr>
              <w:rPr>
                <w:szCs w:val="24"/>
              </w:rPr>
            </w:pPr>
            <w:r w:rsidRPr="00DF7B35">
              <w:rPr>
                <w:szCs w:val="24"/>
              </w:rPr>
              <w:t>(608)752-</w:t>
            </w:r>
            <w:r w:rsidR="006C69A3">
              <w:rPr>
                <w:szCs w:val="24"/>
              </w:rPr>
              <w:t>3290</w:t>
            </w:r>
          </w:p>
        </w:tc>
        <w:tc>
          <w:tcPr>
            <w:tcW w:w="2742" w:type="dxa"/>
            <w:vAlign w:val="bottom"/>
          </w:tcPr>
          <w:p w14:paraId="229EEAF8" w14:textId="1E0EF442" w:rsidR="000A287D" w:rsidRPr="00DF7B35" w:rsidRDefault="00AB3194" w:rsidP="00D401E1">
            <w:pPr>
              <w:rPr>
                <w:szCs w:val="24"/>
              </w:rPr>
            </w:pPr>
            <w:r>
              <w:rPr>
                <w:szCs w:val="24"/>
              </w:rPr>
              <w:t xml:space="preserve">Leave </w:t>
            </w:r>
            <w:r w:rsidR="006635E8">
              <w:rPr>
                <w:szCs w:val="24"/>
              </w:rPr>
              <w:t>Name, Card #, Phone #, Call Bid</w:t>
            </w:r>
            <w:r>
              <w:rPr>
                <w:szCs w:val="24"/>
              </w:rPr>
              <w:t>ding</w:t>
            </w:r>
            <w:r w:rsidR="006635E8">
              <w:rPr>
                <w:szCs w:val="24"/>
              </w:rPr>
              <w:t xml:space="preserve"> On</w:t>
            </w:r>
          </w:p>
        </w:tc>
      </w:tr>
      <w:tr w:rsidR="000A287D" w:rsidRPr="00DF7B35" w14:paraId="6C75247E" w14:textId="77777777" w:rsidTr="007C57DD">
        <w:trPr>
          <w:trHeight w:val="395"/>
          <w:jc w:val="center"/>
        </w:trPr>
        <w:tc>
          <w:tcPr>
            <w:tcW w:w="539" w:type="dxa"/>
            <w:vAlign w:val="bottom"/>
          </w:tcPr>
          <w:p w14:paraId="7FB75A9B" w14:textId="77777777" w:rsidR="000A287D" w:rsidRPr="00DF7B35" w:rsidRDefault="000A287D" w:rsidP="00DF7B35">
            <w:pPr>
              <w:jc w:val="right"/>
              <w:rPr>
                <w:szCs w:val="24"/>
              </w:rPr>
            </w:pPr>
            <w:r w:rsidRPr="00DF7B35">
              <w:rPr>
                <w:szCs w:val="24"/>
              </w:rPr>
              <w:t>C.</w:t>
            </w:r>
          </w:p>
        </w:tc>
        <w:tc>
          <w:tcPr>
            <w:tcW w:w="1177" w:type="dxa"/>
            <w:vAlign w:val="bottom"/>
          </w:tcPr>
          <w:p w14:paraId="381BE88A" w14:textId="77777777" w:rsidR="000A287D" w:rsidRPr="00DF7B35" w:rsidRDefault="000A287D" w:rsidP="00D401E1">
            <w:pPr>
              <w:rPr>
                <w:szCs w:val="24"/>
              </w:rPr>
            </w:pPr>
            <w:r w:rsidRPr="00DF7B35">
              <w:rPr>
                <w:szCs w:val="24"/>
              </w:rPr>
              <w:t>Mail</w:t>
            </w:r>
          </w:p>
        </w:tc>
        <w:tc>
          <w:tcPr>
            <w:tcW w:w="2748" w:type="dxa"/>
            <w:vAlign w:val="bottom"/>
          </w:tcPr>
          <w:p w14:paraId="21B4D645" w14:textId="32CDAFCC" w:rsidR="000A287D" w:rsidRPr="00DF7B35" w:rsidRDefault="00396C58" w:rsidP="00D401E1">
            <w:pPr>
              <w:rPr>
                <w:szCs w:val="24"/>
              </w:rPr>
            </w:pPr>
            <w:r>
              <w:rPr>
                <w:szCs w:val="24"/>
              </w:rPr>
              <w:t>1900 Reuther Way</w:t>
            </w:r>
          </w:p>
          <w:p w14:paraId="318CCA44" w14:textId="3AEC3D8E" w:rsidR="000A287D" w:rsidRPr="00DF7B35" w:rsidRDefault="000A287D" w:rsidP="00D401E1">
            <w:pPr>
              <w:rPr>
                <w:szCs w:val="24"/>
              </w:rPr>
            </w:pPr>
            <w:r w:rsidRPr="00DF7B35">
              <w:rPr>
                <w:szCs w:val="24"/>
              </w:rPr>
              <w:t>Janesville, WI 5354</w:t>
            </w:r>
            <w:r w:rsidR="00396C58">
              <w:rPr>
                <w:szCs w:val="24"/>
              </w:rPr>
              <w:t>6</w:t>
            </w:r>
          </w:p>
        </w:tc>
        <w:tc>
          <w:tcPr>
            <w:tcW w:w="2742" w:type="dxa"/>
            <w:vAlign w:val="bottom"/>
          </w:tcPr>
          <w:p w14:paraId="01386B33" w14:textId="77777777" w:rsidR="000A287D" w:rsidRPr="00DF7B35" w:rsidRDefault="000A287D" w:rsidP="00D401E1">
            <w:pPr>
              <w:rPr>
                <w:szCs w:val="24"/>
              </w:rPr>
            </w:pPr>
            <w:r w:rsidRPr="00DF7B35">
              <w:rPr>
                <w:szCs w:val="24"/>
              </w:rPr>
              <w:t>Only use form provided</w:t>
            </w:r>
          </w:p>
        </w:tc>
      </w:tr>
      <w:tr w:rsidR="000A287D" w:rsidRPr="00DF7B35" w14:paraId="227C9E78" w14:textId="77777777" w:rsidTr="007C57DD">
        <w:trPr>
          <w:trHeight w:val="396"/>
          <w:jc w:val="center"/>
        </w:trPr>
        <w:tc>
          <w:tcPr>
            <w:tcW w:w="539" w:type="dxa"/>
            <w:vAlign w:val="bottom"/>
          </w:tcPr>
          <w:p w14:paraId="6505F2FA" w14:textId="77777777" w:rsidR="000A287D" w:rsidRPr="00DF7B35" w:rsidRDefault="000A287D" w:rsidP="00DF7B35">
            <w:pPr>
              <w:jc w:val="right"/>
              <w:rPr>
                <w:szCs w:val="24"/>
              </w:rPr>
            </w:pPr>
            <w:r w:rsidRPr="00DF7B35">
              <w:rPr>
                <w:szCs w:val="24"/>
              </w:rPr>
              <w:t>D.</w:t>
            </w:r>
          </w:p>
        </w:tc>
        <w:tc>
          <w:tcPr>
            <w:tcW w:w="1177" w:type="dxa"/>
            <w:vAlign w:val="bottom"/>
          </w:tcPr>
          <w:p w14:paraId="30475A48" w14:textId="77777777" w:rsidR="000A287D" w:rsidRPr="00DF7B35" w:rsidRDefault="000A287D" w:rsidP="00D401E1">
            <w:pPr>
              <w:rPr>
                <w:szCs w:val="24"/>
              </w:rPr>
            </w:pPr>
            <w:r w:rsidRPr="00DF7B35">
              <w:rPr>
                <w:szCs w:val="24"/>
              </w:rPr>
              <w:t>Online</w:t>
            </w:r>
          </w:p>
        </w:tc>
        <w:tc>
          <w:tcPr>
            <w:tcW w:w="2748" w:type="dxa"/>
            <w:vAlign w:val="bottom"/>
          </w:tcPr>
          <w:p w14:paraId="3C5F407E" w14:textId="77777777" w:rsidR="000A287D" w:rsidRPr="00DF7B35" w:rsidRDefault="007A2166" w:rsidP="007A2166">
            <w:pPr>
              <w:rPr>
                <w:szCs w:val="24"/>
              </w:rPr>
            </w:pPr>
            <w:r>
              <w:rPr>
                <w:szCs w:val="24"/>
              </w:rPr>
              <w:t>via Email</w:t>
            </w:r>
          </w:p>
        </w:tc>
        <w:tc>
          <w:tcPr>
            <w:tcW w:w="2742" w:type="dxa"/>
            <w:vAlign w:val="bottom"/>
          </w:tcPr>
          <w:p w14:paraId="2D39EE6D" w14:textId="77777777" w:rsidR="000A287D" w:rsidRPr="00DF7B35" w:rsidRDefault="007A2166" w:rsidP="00D401E1">
            <w:pPr>
              <w:rPr>
                <w:szCs w:val="24"/>
              </w:rPr>
            </w:pPr>
            <w:r>
              <w:rPr>
                <w:szCs w:val="24"/>
              </w:rPr>
              <w:t>referral@ibew890.org</w:t>
            </w:r>
          </w:p>
        </w:tc>
      </w:tr>
    </w:tbl>
    <w:p w14:paraId="21D83764" w14:textId="77777777" w:rsidR="005A298A" w:rsidRDefault="005A298A" w:rsidP="005A298A">
      <w:pPr>
        <w:rPr>
          <w:sz w:val="22"/>
          <w:szCs w:val="22"/>
        </w:rPr>
      </w:pPr>
    </w:p>
    <w:p w14:paraId="7ED1A9FA" w14:textId="3AD1F83B" w:rsidR="005A298A" w:rsidRDefault="005A298A" w:rsidP="005A298A">
      <w:pPr>
        <w:pStyle w:val="Style1"/>
        <w:numPr>
          <w:ilvl w:val="0"/>
          <w:numId w:val="3"/>
        </w:numPr>
        <w:tabs>
          <w:tab w:val="left" w:pos="180"/>
        </w:tabs>
        <w:kinsoku w:val="0"/>
        <w:autoSpaceDE/>
        <w:autoSpaceDN/>
        <w:adjustRightInd/>
        <w:ind w:left="270" w:right="72" w:hanging="270"/>
        <w:rPr>
          <w:rStyle w:val="CharacterStyle2"/>
          <w:iCs/>
          <w:sz w:val="22"/>
          <w:szCs w:val="22"/>
        </w:rPr>
      </w:pPr>
      <w:r w:rsidRPr="005A298A">
        <w:rPr>
          <w:rStyle w:val="CharacterStyle2"/>
          <w:iCs/>
          <w:sz w:val="22"/>
          <w:szCs w:val="22"/>
        </w:rPr>
        <w:t>Call for manpower will be recorded on the job line (608)752-3290 daily by 5:00</w:t>
      </w:r>
      <w:r w:rsidR="003623F6">
        <w:rPr>
          <w:rStyle w:val="CharacterStyle2"/>
          <w:iCs/>
          <w:sz w:val="22"/>
          <w:szCs w:val="22"/>
        </w:rPr>
        <w:t xml:space="preserve"> </w:t>
      </w:r>
      <w:r w:rsidRPr="005A298A">
        <w:rPr>
          <w:rStyle w:val="CharacterStyle2"/>
          <w:iCs/>
          <w:sz w:val="22"/>
          <w:szCs w:val="22"/>
        </w:rPr>
        <w:t xml:space="preserve">pm. A brief description </w:t>
      </w:r>
      <w:r w:rsidRPr="005A298A">
        <w:rPr>
          <w:rStyle w:val="CharacterStyle2"/>
          <w:iCs/>
          <w:spacing w:val="-1"/>
          <w:sz w:val="22"/>
          <w:szCs w:val="22"/>
        </w:rPr>
        <w:t xml:space="preserve">of the nature of the call will be provided stating the name of the employer, </w:t>
      </w:r>
      <w:r w:rsidRPr="005A298A">
        <w:rPr>
          <w:rStyle w:val="CharacterStyle2"/>
          <w:iCs/>
          <w:spacing w:val="3"/>
          <w:sz w:val="22"/>
          <w:szCs w:val="22"/>
        </w:rPr>
        <w:t xml:space="preserve">the start date, the number of positions available and the anticipated </w:t>
      </w:r>
      <w:r w:rsidRPr="005A298A">
        <w:rPr>
          <w:rStyle w:val="CharacterStyle2"/>
          <w:iCs/>
          <w:spacing w:val="-3"/>
          <w:sz w:val="22"/>
          <w:szCs w:val="22"/>
        </w:rPr>
        <w:t xml:space="preserve">duration (if available). The recorder will show </w:t>
      </w:r>
      <w:r w:rsidR="0097566D">
        <w:rPr>
          <w:rStyle w:val="CharacterStyle2"/>
          <w:iCs/>
          <w:spacing w:val="-3"/>
          <w:sz w:val="22"/>
          <w:szCs w:val="22"/>
        </w:rPr>
        <w:t xml:space="preserve">the </w:t>
      </w:r>
      <w:r w:rsidRPr="005A298A">
        <w:rPr>
          <w:rStyle w:val="CharacterStyle2"/>
          <w:iCs/>
          <w:spacing w:val="-3"/>
          <w:sz w:val="22"/>
          <w:szCs w:val="22"/>
        </w:rPr>
        <w:t xml:space="preserve">date and time of each call </w:t>
      </w:r>
      <w:r w:rsidRPr="005A298A">
        <w:rPr>
          <w:rStyle w:val="CharacterStyle2"/>
          <w:iCs/>
          <w:sz w:val="22"/>
          <w:szCs w:val="22"/>
        </w:rPr>
        <w:t>received. If there are no calls for manpower that day, a message to that effect will be on the recorder.</w:t>
      </w:r>
    </w:p>
    <w:p w14:paraId="4C72D3EE" w14:textId="77777777" w:rsidR="00D401E1" w:rsidRDefault="00D401E1" w:rsidP="00D401E1">
      <w:pPr>
        <w:pStyle w:val="Style1"/>
        <w:tabs>
          <w:tab w:val="left" w:pos="180"/>
        </w:tabs>
        <w:kinsoku w:val="0"/>
        <w:autoSpaceDE/>
        <w:autoSpaceDN/>
        <w:adjustRightInd/>
        <w:ind w:right="72"/>
        <w:rPr>
          <w:rStyle w:val="CharacterStyle2"/>
          <w:iCs/>
          <w:sz w:val="22"/>
          <w:szCs w:val="22"/>
        </w:rPr>
      </w:pPr>
    </w:p>
    <w:p w14:paraId="6C3931E4" w14:textId="77777777" w:rsidR="005A298A" w:rsidRDefault="005A298A" w:rsidP="005A298A">
      <w:pPr>
        <w:pStyle w:val="Style1"/>
        <w:tabs>
          <w:tab w:val="left" w:pos="180"/>
        </w:tabs>
        <w:kinsoku w:val="0"/>
        <w:autoSpaceDE/>
        <w:autoSpaceDN/>
        <w:adjustRightInd/>
        <w:ind w:left="270" w:right="72"/>
        <w:rPr>
          <w:rStyle w:val="CharacterStyle2"/>
          <w:iCs/>
          <w:sz w:val="22"/>
          <w:szCs w:val="22"/>
        </w:rPr>
      </w:pPr>
      <w:r w:rsidRPr="005A298A">
        <w:rPr>
          <w:rStyle w:val="CharacterStyle2"/>
          <w:iCs/>
          <w:spacing w:val="-1"/>
          <w:sz w:val="22"/>
          <w:szCs w:val="22"/>
        </w:rPr>
        <w:t>If you are</w:t>
      </w:r>
      <w:r>
        <w:rPr>
          <w:rStyle w:val="CharacterStyle2"/>
          <w:iCs/>
          <w:spacing w:val="-1"/>
          <w:sz w:val="22"/>
          <w:szCs w:val="22"/>
        </w:rPr>
        <w:t xml:space="preserve"> </w:t>
      </w:r>
      <w:r w:rsidRPr="005A298A">
        <w:rPr>
          <w:rStyle w:val="CharacterStyle2"/>
          <w:iCs/>
          <w:spacing w:val="-1"/>
          <w:sz w:val="22"/>
          <w:szCs w:val="22"/>
        </w:rPr>
        <w:t xml:space="preserve">interested in a referral for any of the jobs, at the conclusion of </w:t>
      </w:r>
      <w:r w:rsidRPr="005A298A">
        <w:rPr>
          <w:rStyle w:val="CharacterStyle2"/>
          <w:iCs/>
          <w:spacing w:val="-2"/>
          <w:sz w:val="22"/>
          <w:szCs w:val="22"/>
        </w:rPr>
        <w:t xml:space="preserve">the recorded information you can leave a message or send an email to </w:t>
      </w:r>
      <w:hyperlink r:id="rId7" w:history="1">
        <w:r w:rsidR="007A2166" w:rsidRPr="00E17B1C">
          <w:rPr>
            <w:rStyle w:val="Hyperlink"/>
            <w:iCs/>
            <w:sz w:val="22"/>
            <w:szCs w:val="22"/>
          </w:rPr>
          <w:t>referral@ibew890.org</w:t>
        </w:r>
      </w:hyperlink>
      <w:r w:rsidRPr="005A298A">
        <w:rPr>
          <w:rStyle w:val="CharacterStyle2"/>
          <w:iCs/>
          <w:sz w:val="22"/>
          <w:szCs w:val="22"/>
        </w:rPr>
        <w:t xml:space="preserve"> stating your name, your card number, your job </w:t>
      </w:r>
      <w:r w:rsidRPr="005A298A">
        <w:rPr>
          <w:rStyle w:val="CharacterStyle2"/>
          <w:iCs/>
          <w:spacing w:val="-4"/>
          <w:sz w:val="22"/>
          <w:szCs w:val="22"/>
        </w:rPr>
        <w:t xml:space="preserve">preference(s) and a phone number where you can be reached the next </w:t>
      </w:r>
      <w:r w:rsidRPr="005A298A">
        <w:rPr>
          <w:rStyle w:val="CharacterStyle2"/>
          <w:iCs/>
          <w:sz w:val="22"/>
          <w:szCs w:val="22"/>
        </w:rPr>
        <w:t>morning.</w:t>
      </w:r>
    </w:p>
    <w:p w14:paraId="693BEF43" w14:textId="77777777" w:rsidR="00D401E1" w:rsidRDefault="00D401E1" w:rsidP="005A298A">
      <w:pPr>
        <w:pStyle w:val="Style1"/>
        <w:tabs>
          <w:tab w:val="left" w:pos="180"/>
        </w:tabs>
        <w:kinsoku w:val="0"/>
        <w:autoSpaceDE/>
        <w:autoSpaceDN/>
        <w:adjustRightInd/>
        <w:ind w:left="270" w:right="72"/>
        <w:rPr>
          <w:rStyle w:val="CharacterStyle2"/>
          <w:iCs/>
          <w:sz w:val="22"/>
          <w:szCs w:val="22"/>
        </w:rPr>
      </w:pPr>
    </w:p>
    <w:p w14:paraId="3B56CBDC" w14:textId="242CBC2A" w:rsidR="005A298A" w:rsidRDefault="005A298A" w:rsidP="005A298A">
      <w:pPr>
        <w:pStyle w:val="Style1"/>
        <w:tabs>
          <w:tab w:val="left" w:pos="180"/>
        </w:tabs>
        <w:kinsoku w:val="0"/>
        <w:autoSpaceDE/>
        <w:autoSpaceDN/>
        <w:adjustRightInd/>
        <w:ind w:left="270" w:right="72"/>
        <w:rPr>
          <w:rStyle w:val="CharacterStyle2"/>
          <w:iCs/>
          <w:sz w:val="22"/>
          <w:szCs w:val="22"/>
        </w:rPr>
      </w:pPr>
      <w:r w:rsidRPr="005A298A">
        <w:rPr>
          <w:rStyle w:val="CharacterStyle2"/>
          <w:iCs/>
          <w:spacing w:val="-2"/>
          <w:sz w:val="22"/>
          <w:szCs w:val="22"/>
        </w:rPr>
        <w:t>At 8:00 am the following morning, or on Monday at 8</w:t>
      </w:r>
      <w:r w:rsidR="003623F6">
        <w:rPr>
          <w:rStyle w:val="CharacterStyle2"/>
          <w:iCs/>
          <w:spacing w:val="-2"/>
          <w:sz w:val="22"/>
          <w:szCs w:val="22"/>
        </w:rPr>
        <w:t xml:space="preserve"> </w:t>
      </w:r>
      <w:r w:rsidRPr="005A298A">
        <w:rPr>
          <w:rStyle w:val="CharacterStyle2"/>
          <w:iCs/>
          <w:spacing w:val="-2"/>
          <w:sz w:val="22"/>
          <w:szCs w:val="22"/>
        </w:rPr>
        <w:t>am for information</w:t>
      </w:r>
      <w:r w:rsidR="0097566D">
        <w:rPr>
          <w:rStyle w:val="CharacterStyle2"/>
          <w:iCs/>
          <w:spacing w:val="-2"/>
          <w:sz w:val="22"/>
          <w:szCs w:val="22"/>
        </w:rPr>
        <w:t xml:space="preserve"> </w:t>
      </w:r>
      <w:r w:rsidRPr="005A298A">
        <w:rPr>
          <w:rStyle w:val="CharacterStyle2"/>
          <w:iCs/>
          <w:spacing w:val="-3"/>
          <w:sz w:val="22"/>
          <w:szCs w:val="22"/>
        </w:rPr>
        <w:t xml:space="preserve">put out on Friday, the job line will be turned off. All respondents will be </w:t>
      </w:r>
      <w:r w:rsidRPr="005A298A">
        <w:rPr>
          <w:rStyle w:val="CharacterStyle2"/>
          <w:iCs/>
          <w:spacing w:val="-2"/>
          <w:sz w:val="22"/>
          <w:szCs w:val="22"/>
        </w:rPr>
        <w:t xml:space="preserve">ranked according to their position on the "Out of Work" list and will be </w:t>
      </w:r>
      <w:r w:rsidRPr="005A298A">
        <w:rPr>
          <w:rStyle w:val="CharacterStyle2"/>
          <w:iCs/>
          <w:sz w:val="22"/>
          <w:szCs w:val="22"/>
        </w:rPr>
        <w:t>called in this order between 8:00 am and 10:00 am. We will call you at the number you left on the recorder or in the email.</w:t>
      </w:r>
    </w:p>
    <w:p w14:paraId="0BD78DB1" w14:textId="77777777" w:rsidR="00D401E1" w:rsidRDefault="00D401E1" w:rsidP="005A298A">
      <w:pPr>
        <w:pStyle w:val="Style1"/>
        <w:tabs>
          <w:tab w:val="left" w:pos="180"/>
        </w:tabs>
        <w:kinsoku w:val="0"/>
        <w:autoSpaceDE/>
        <w:autoSpaceDN/>
        <w:adjustRightInd/>
        <w:ind w:left="270" w:right="72"/>
        <w:rPr>
          <w:rStyle w:val="CharacterStyle2"/>
          <w:iCs/>
          <w:sz w:val="22"/>
          <w:szCs w:val="22"/>
        </w:rPr>
      </w:pPr>
    </w:p>
    <w:p w14:paraId="67637FD0" w14:textId="77777777" w:rsidR="005A298A" w:rsidRDefault="005A298A" w:rsidP="005A298A">
      <w:pPr>
        <w:pStyle w:val="Style1"/>
        <w:tabs>
          <w:tab w:val="left" w:pos="180"/>
        </w:tabs>
        <w:kinsoku w:val="0"/>
        <w:autoSpaceDE/>
        <w:autoSpaceDN/>
        <w:adjustRightInd/>
        <w:ind w:left="270" w:right="72"/>
        <w:rPr>
          <w:rStyle w:val="CharacterStyle2"/>
          <w:iCs/>
          <w:sz w:val="22"/>
          <w:szCs w:val="22"/>
        </w:rPr>
      </w:pPr>
      <w:r w:rsidRPr="005A298A">
        <w:rPr>
          <w:rStyle w:val="CharacterStyle2"/>
          <w:iCs/>
          <w:sz w:val="22"/>
          <w:szCs w:val="22"/>
        </w:rPr>
        <w:t xml:space="preserve">All respondents who have not been contacted by 10:00 am the following morning can assume that their referral position was not high enough to be </w:t>
      </w:r>
      <w:r w:rsidRPr="005A298A">
        <w:rPr>
          <w:rStyle w:val="CharacterStyle2"/>
          <w:iCs/>
          <w:spacing w:val="-1"/>
          <w:sz w:val="22"/>
          <w:szCs w:val="22"/>
        </w:rPr>
        <w:t xml:space="preserve">issued a referral. Any new work calls or unfilled calls will be put on the </w:t>
      </w:r>
      <w:r w:rsidRPr="005A298A">
        <w:rPr>
          <w:rStyle w:val="CharacterStyle2"/>
          <w:iCs/>
          <w:sz w:val="22"/>
          <w:szCs w:val="22"/>
        </w:rPr>
        <w:t xml:space="preserve">job line for referral the following day. </w:t>
      </w:r>
    </w:p>
    <w:p w14:paraId="6F2B3776" w14:textId="77777777" w:rsidR="000A287D" w:rsidRPr="005A298A" w:rsidRDefault="000A287D" w:rsidP="005A298A">
      <w:pPr>
        <w:pStyle w:val="Style1"/>
        <w:tabs>
          <w:tab w:val="left" w:pos="180"/>
        </w:tabs>
        <w:kinsoku w:val="0"/>
        <w:autoSpaceDE/>
        <w:autoSpaceDN/>
        <w:adjustRightInd/>
        <w:ind w:left="270" w:right="72"/>
        <w:rPr>
          <w:rStyle w:val="CharacterStyle2"/>
          <w:iCs/>
          <w:sz w:val="22"/>
          <w:szCs w:val="22"/>
        </w:rPr>
      </w:pPr>
    </w:p>
    <w:p w14:paraId="1B968156" w14:textId="5F255A81" w:rsidR="0042233D" w:rsidRDefault="0042233D" w:rsidP="000A287D">
      <w:pPr>
        <w:numPr>
          <w:ilvl w:val="0"/>
          <w:numId w:val="3"/>
        </w:numPr>
        <w:ind w:left="283" w:hanging="283"/>
        <w:rPr>
          <w:sz w:val="22"/>
          <w:szCs w:val="22"/>
        </w:rPr>
      </w:pPr>
      <w:r>
        <w:rPr>
          <w:sz w:val="22"/>
          <w:szCs w:val="22"/>
        </w:rPr>
        <w:t xml:space="preserve">If a manpower call is not filled by 8:00 am the day after posting, the call shall be considered open.  Unfilled open calls will be filled on a first come-first serve basis.  </w:t>
      </w:r>
    </w:p>
    <w:p w14:paraId="3EFE8D2A" w14:textId="77777777" w:rsidR="0042233D" w:rsidRDefault="0042233D" w:rsidP="0042233D">
      <w:pPr>
        <w:ind w:left="283"/>
        <w:rPr>
          <w:sz w:val="22"/>
          <w:szCs w:val="22"/>
        </w:rPr>
      </w:pPr>
    </w:p>
    <w:p w14:paraId="67FB8F18" w14:textId="2517C2BD" w:rsidR="00E6369C" w:rsidRPr="000A287D" w:rsidRDefault="00E6369C" w:rsidP="000A287D">
      <w:pPr>
        <w:numPr>
          <w:ilvl w:val="0"/>
          <w:numId w:val="3"/>
        </w:numPr>
        <w:ind w:left="283" w:hanging="283"/>
        <w:rPr>
          <w:sz w:val="22"/>
          <w:szCs w:val="22"/>
        </w:rPr>
      </w:pPr>
      <w:r w:rsidRPr="000A287D">
        <w:rPr>
          <w:sz w:val="22"/>
          <w:szCs w:val="22"/>
        </w:rPr>
        <w:t xml:space="preserve">When the Book 1 out of work list is </w:t>
      </w:r>
      <w:r w:rsidR="007B2F2F" w:rsidRPr="000A287D">
        <w:rPr>
          <w:sz w:val="22"/>
          <w:szCs w:val="22"/>
        </w:rPr>
        <w:t>5</w:t>
      </w:r>
      <w:r w:rsidR="00435EEC">
        <w:rPr>
          <w:sz w:val="22"/>
          <w:szCs w:val="22"/>
        </w:rPr>
        <w:t>0</w:t>
      </w:r>
      <w:r w:rsidRPr="000A287D">
        <w:rPr>
          <w:sz w:val="22"/>
          <w:szCs w:val="22"/>
        </w:rPr>
        <w:t xml:space="preserve"> or less, any regular job referred to someone below you on the Out of Work list is considered a refusal. Applicants shall have the right to refu</w:t>
      </w:r>
      <w:r w:rsidR="0097566D">
        <w:rPr>
          <w:sz w:val="22"/>
          <w:szCs w:val="22"/>
        </w:rPr>
        <w:t xml:space="preserve">se two (2) referrals. Refusal </w:t>
      </w:r>
      <w:r w:rsidR="003019F4">
        <w:rPr>
          <w:sz w:val="22"/>
          <w:szCs w:val="22"/>
        </w:rPr>
        <w:t xml:space="preserve">of </w:t>
      </w:r>
      <w:r w:rsidR="003019F4" w:rsidRPr="000A287D">
        <w:rPr>
          <w:sz w:val="22"/>
          <w:szCs w:val="22"/>
        </w:rPr>
        <w:t>more</w:t>
      </w:r>
      <w:r w:rsidRPr="000A287D">
        <w:rPr>
          <w:sz w:val="22"/>
          <w:szCs w:val="22"/>
        </w:rPr>
        <w:t xml:space="preserve"> than two (2) referrals will result in the applicant being removed from the list. Applicants so removed, must then re-sign in person. </w:t>
      </w:r>
      <w:r w:rsidR="007B2F2F" w:rsidRPr="000A287D">
        <w:rPr>
          <w:sz w:val="22"/>
          <w:szCs w:val="22"/>
        </w:rPr>
        <w:t>S</w:t>
      </w:r>
      <w:r w:rsidRPr="000A287D">
        <w:rPr>
          <w:sz w:val="22"/>
          <w:szCs w:val="22"/>
        </w:rPr>
        <w:t>pecialty work will not be considered refusals.</w:t>
      </w:r>
    </w:p>
    <w:p w14:paraId="38AD74D8" w14:textId="77777777" w:rsidR="006001EE" w:rsidRDefault="006001EE">
      <w:pPr>
        <w:rPr>
          <w:sz w:val="22"/>
          <w:szCs w:val="22"/>
        </w:rPr>
      </w:pPr>
    </w:p>
    <w:p w14:paraId="2B0A8436" w14:textId="4D7ECA68" w:rsidR="0042233D" w:rsidRPr="0042233D" w:rsidRDefault="0042233D" w:rsidP="0042233D">
      <w:pPr>
        <w:tabs>
          <w:tab w:val="left" w:pos="1455"/>
        </w:tabs>
        <w:rPr>
          <w:sz w:val="22"/>
          <w:szCs w:val="22"/>
        </w:rPr>
      </w:pPr>
      <w:r>
        <w:rPr>
          <w:sz w:val="22"/>
          <w:szCs w:val="22"/>
        </w:rPr>
        <w:tab/>
      </w:r>
    </w:p>
    <w:p w14:paraId="7168563C" w14:textId="77777777" w:rsidR="004F0A07" w:rsidRPr="005A298A" w:rsidRDefault="00BA63D9" w:rsidP="004F0A07">
      <w:pPr>
        <w:numPr>
          <w:ilvl w:val="0"/>
          <w:numId w:val="6"/>
        </w:numPr>
        <w:ind w:left="283" w:hanging="283"/>
        <w:rPr>
          <w:sz w:val="22"/>
          <w:szCs w:val="22"/>
        </w:rPr>
      </w:pPr>
      <w:r w:rsidRPr="005A298A">
        <w:rPr>
          <w:sz w:val="22"/>
          <w:szCs w:val="22"/>
        </w:rPr>
        <w:lastRenderedPageBreak/>
        <w:t>The Business Manager is responsible for</w:t>
      </w:r>
      <w:r w:rsidR="00E84C15" w:rsidRPr="005A298A">
        <w:rPr>
          <w:sz w:val="22"/>
          <w:szCs w:val="22"/>
        </w:rPr>
        <w:t xml:space="preserve"> fill</w:t>
      </w:r>
      <w:r w:rsidRPr="005A298A">
        <w:rPr>
          <w:sz w:val="22"/>
          <w:szCs w:val="22"/>
        </w:rPr>
        <w:t>ing</w:t>
      </w:r>
      <w:r w:rsidR="00E84C15" w:rsidRPr="005A298A">
        <w:rPr>
          <w:sz w:val="22"/>
          <w:szCs w:val="22"/>
        </w:rPr>
        <w:t xml:space="preserve"> calls in a timely manner as needed by employers, emergency referrals may have to be made outside normal hours using whatever means are available to fill calls.</w:t>
      </w:r>
    </w:p>
    <w:p w14:paraId="4AC13ED9" w14:textId="77777777" w:rsidR="004F0A07" w:rsidRPr="005A298A" w:rsidRDefault="004F0A07" w:rsidP="004F0A07">
      <w:pPr>
        <w:rPr>
          <w:sz w:val="22"/>
          <w:szCs w:val="22"/>
        </w:rPr>
      </w:pPr>
    </w:p>
    <w:p w14:paraId="7294D8D4" w14:textId="77777777" w:rsidR="00E84C15" w:rsidRPr="005A298A" w:rsidRDefault="00E84C15" w:rsidP="004F0A07">
      <w:pPr>
        <w:numPr>
          <w:ilvl w:val="0"/>
          <w:numId w:val="6"/>
        </w:numPr>
        <w:ind w:left="283" w:hanging="283"/>
        <w:rPr>
          <w:sz w:val="22"/>
          <w:szCs w:val="22"/>
        </w:rPr>
      </w:pPr>
      <w:r w:rsidRPr="005A298A">
        <w:rPr>
          <w:sz w:val="22"/>
          <w:szCs w:val="22"/>
        </w:rPr>
        <w:t>If a</w:t>
      </w:r>
      <w:r w:rsidR="004F0A07" w:rsidRPr="005A298A">
        <w:rPr>
          <w:sz w:val="22"/>
          <w:szCs w:val="22"/>
        </w:rPr>
        <w:t>n</w:t>
      </w:r>
      <w:r w:rsidRPr="005A298A">
        <w:rPr>
          <w:sz w:val="22"/>
          <w:szCs w:val="22"/>
        </w:rPr>
        <w:t xml:space="preserve"> applicant accepts a job and then decides to turn the job down or does not report for </w:t>
      </w:r>
      <w:r w:rsidR="004F0A07" w:rsidRPr="005A298A">
        <w:rPr>
          <w:sz w:val="22"/>
          <w:szCs w:val="22"/>
        </w:rPr>
        <w:t>the job he/she will be removed immediately</w:t>
      </w:r>
      <w:r w:rsidRPr="005A298A">
        <w:rPr>
          <w:sz w:val="22"/>
          <w:szCs w:val="22"/>
        </w:rPr>
        <w:t xml:space="preserve"> from the out of work b</w:t>
      </w:r>
      <w:r w:rsidR="00F835C6" w:rsidRPr="005A298A">
        <w:rPr>
          <w:sz w:val="22"/>
          <w:szCs w:val="22"/>
        </w:rPr>
        <w:t>ook and will be required to re-</w:t>
      </w:r>
      <w:r w:rsidRPr="005A298A">
        <w:rPr>
          <w:sz w:val="22"/>
          <w:szCs w:val="22"/>
        </w:rPr>
        <w:t xml:space="preserve">register in person. </w:t>
      </w:r>
    </w:p>
    <w:p w14:paraId="534F4097" w14:textId="77777777" w:rsidR="00E84C15" w:rsidRPr="005A298A" w:rsidRDefault="00E84C15">
      <w:pPr>
        <w:rPr>
          <w:sz w:val="22"/>
          <w:szCs w:val="22"/>
        </w:rPr>
      </w:pPr>
    </w:p>
    <w:p w14:paraId="226DB933" w14:textId="77777777" w:rsidR="00FF4809" w:rsidRPr="005A298A" w:rsidRDefault="00E84C15" w:rsidP="00FF4809">
      <w:pPr>
        <w:numPr>
          <w:ilvl w:val="0"/>
          <w:numId w:val="8"/>
        </w:numPr>
        <w:ind w:left="283" w:hanging="283"/>
        <w:rPr>
          <w:sz w:val="22"/>
          <w:szCs w:val="22"/>
        </w:rPr>
      </w:pPr>
      <w:r w:rsidRPr="005A298A">
        <w:rPr>
          <w:sz w:val="22"/>
          <w:szCs w:val="22"/>
        </w:rPr>
        <w:t xml:space="preserve">Any applicant having a complaint with the administration of the referral system must submit any such complaint in writing to the referral appeals committee within five (5) days from the act complained </w:t>
      </w:r>
      <w:r w:rsidR="004F0A07" w:rsidRPr="005A298A">
        <w:rPr>
          <w:sz w:val="22"/>
          <w:szCs w:val="22"/>
        </w:rPr>
        <w:t>of to</w:t>
      </w:r>
      <w:r w:rsidRPr="005A298A">
        <w:rPr>
          <w:sz w:val="22"/>
          <w:szCs w:val="22"/>
        </w:rPr>
        <w:t xml:space="preserve"> the local union office.</w:t>
      </w:r>
    </w:p>
    <w:p w14:paraId="666692EC" w14:textId="77777777" w:rsidR="00FF4809" w:rsidRPr="005A298A" w:rsidRDefault="00FF4809" w:rsidP="00FF4809">
      <w:pPr>
        <w:rPr>
          <w:sz w:val="22"/>
          <w:szCs w:val="22"/>
        </w:rPr>
      </w:pPr>
    </w:p>
    <w:p w14:paraId="081F46D2" w14:textId="77777777" w:rsidR="00FF4809" w:rsidRPr="005A298A" w:rsidRDefault="00FF4809" w:rsidP="00FF4809">
      <w:pPr>
        <w:numPr>
          <w:ilvl w:val="0"/>
          <w:numId w:val="8"/>
        </w:numPr>
        <w:ind w:left="283" w:hanging="283"/>
        <w:rPr>
          <w:sz w:val="22"/>
          <w:szCs w:val="22"/>
        </w:rPr>
      </w:pPr>
      <w:r w:rsidRPr="005A298A">
        <w:rPr>
          <w:sz w:val="22"/>
          <w:szCs w:val="22"/>
        </w:rPr>
        <w:t>All “Specialty Calls and Foreman Calls by Name” will be subject to the discretion of the Business Manager, as to their validity and need.  The employer shall have the right to call Foreman by name, provided the employee has not quit his previous em</w:t>
      </w:r>
      <w:r w:rsidR="00FA3265" w:rsidRPr="005A298A">
        <w:rPr>
          <w:sz w:val="22"/>
          <w:szCs w:val="22"/>
        </w:rPr>
        <w:t xml:space="preserve">ployer within the </w:t>
      </w:r>
      <w:r w:rsidR="00781887" w:rsidRPr="005A298A">
        <w:rPr>
          <w:sz w:val="22"/>
          <w:szCs w:val="22"/>
        </w:rPr>
        <w:t>last 30 days</w:t>
      </w:r>
      <w:r w:rsidRPr="005A298A">
        <w:rPr>
          <w:sz w:val="22"/>
          <w:szCs w:val="22"/>
        </w:rPr>
        <w:t>.  When an employee is called as Foreman, he must remain as a Foreman for 12 weeks or must receive a reduction in workforce.</w:t>
      </w:r>
    </w:p>
    <w:p w14:paraId="32ECAD06" w14:textId="77777777" w:rsidR="00811088" w:rsidRPr="005A298A" w:rsidRDefault="00811088" w:rsidP="00811088">
      <w:pPr>
        <w:rPr>
          <w:sz w:val="22"/>
          <w:szCs w:val="22"/>
        </w:rPr>
      </w:pPr>
    </w:p>
    <w:p w14:paraId="3CB684A4" w14:textId="77777777" w:rsidR="00811088" w:rsidRDefault="00811088" w:rsidP="00657BD1">
      <w:pPr>
        <w:pBdr>
          <w:bottom w:val="single" w:sz="6" w:space="1" w:color="auto"/>
        </w:pBdr>
        <w:jc w:val="center"/>
        <w:rPr>
          <w:b/>
          <w:sz w:val="22"/>
          <w:szCs w:val="22"/>
        </w:rPr>
      </w:pPr>
      <w:r w:rsidRPr="005A298A">
        <w:rPr>
          <w:b/>
          <w:sz w:val="22"/>
          <w:szCs w:val="22"/>
        </w:rPr>
        <w:t xml:space="preserve">JOB LINE – </w:t>
      </w:r>
      <w:r w:rsidR="00F60047" w:rsidRPr="005A298A">
        <w:rPr>
          <w:b/>
          <w:sz w:val="22"/>
          <w:szCs w:val="22"/>
        </w:rPr>
        <w:t>(</w:t>
      </w:r>
      <w:r w:rsidRPr="005A298A">
        <w:rPr>
          <w:b/>
          <w:sz w:val="22"/>
          <w:szCs w:val="22"/>
        </w:rPr>
        <w:t>608</w:t>
      </w:r>
      <w:r w:rsidR="00F60047" w:rsidRPr="005A298A">
        <w:rPr>
          <w:b/>
          <w:sz w:val="22"/>
          <w:szCs w:val="22"/>
        </w:rPr>
        <w:t>)</w:t>
      </w:r>
      <w:r w:rsidRPr="005A298A">
        <w:rPr>
          <w:b/>
          <w:sz w:val="22"/>
          <w:szCs w:val="22"/>
        </w:rPr>
        <w:t>752-32</w:t>
      </w:r>
      <w:r w:rsidR="0083438C" w:rsidRPr="005A298A">
        <w:rPr>
          <w:b/>
          <w:sz w:val="22"/>
          <w:szCs w:val="22"/>
        </w:rPr>
        <w:t>9</w:t>
      </w:r>
      <w:r w:rsidRPr="005A298A">
        <w:rPr>
          <w:b/>
          <w:sz w:val="22"/>
          <w:szCs w:val="22"/>
        </w:rPr>
        <w:t>0</w:t>
      </w:r>
    </w:p>
    <w:p w14:paraId="410B49AA" w14:textId="77777777" w:rsidR="009F5CA7" w:rsidRDefault="009F5CA7" w:rsidP="00657BD1">
      <w:pPr>
        <w:pBdr>
          <w:bottom w:val="single" w:sz="6" w:space="1" w:color="auto"/>
        </w:pBdr>
        <w:jc w:val="center"/>
        <w:rPr>
          <w:b/>
          <w:sz w:val="22"/>
          <w:szCs w:val="22"/>
        </w:rPr>
      </w:pPr>
    </w:p>
    <w:p w14:paraId="6915E089" w14:textId="77777777" w:rsidR="009F5CA7" w:rsidRDefault="009F5CA7" w:rsidP="00657BD1">
      <w:pPr>
        <w:jc w:val="center"/>
        <w:rPr>
          <w:sz w:val="22"/>
          <w:szCs w:val="22"/>
        </w:rPr>
      </w:pPr>
    </w:p>
    <w:p w14:paraId="0753E98D" w14:textId="77777777" w:rsidR="005B78B5" w:rsidRDefault="00AA6C79" w:rsidP="007B188F">
      <w:pPr>
        <w:jc w:val="center"/>
        <w:rPr>
          <w:sz w:val="32"/>
          <w:szCs w:val="24"/>
        </w:rPr>
      </w:pPr>
      <w:r>
        <w:rPr>
          <w:sz w:val="32"/>
          <w:szCs w:val="24"/>
        </w:rPr>
        <w:t xml:space="preserve">IBEW Local Union 890 </w:t>
      </w:r>
      <w:r w:rsidR="00063195">
        <w:rPr>
          <w:sz w:val="32"/>
          <w:szCs w:val="24"/>
        </w:rPr>
        <w:t>Resign Card</w:t>
      </w:r>
    </w:p>
    <w:p w14:paraId="39336A6A" w14:textId="21E39402" w:rsidR="009C7F79" w:rsidRPr="009C7F79" w:rsidRDefault="009C7F79" w:rsidP="007B188F">
      <w:pPr>
        <w:jc w:val="center"/>
        <w:rPr>
          <w:sz w:val="22"/>
          <w:szCs w:val="24"/>
        </w:rPr>
      </w:pPr>
      <w:r>
        <w:rPr>
          <w:sz w:val="22"/>
          <w:szCs w:val="24"/>
        </w:rPr>
        <w:t>Use this card to resign via mail. When resigning by email enclose the following information:</w:t>
      </w:r>
    </w:p>
    <w:p w14:paraId="04863416" w14:textId="77777777" w:rsidR="007B188F" w:rsidRDefault="007B188F" w:rsidP="00063195">
      <w:pPr>
        <w:jc w:val="center"/>
        <w:rPr>
          <w:szCs w:val="24"/>
        </w:rPr>
      </w:pPr>
    </w:p>
    <w:p w14:paraId="2B88DFB9" w14:textId="77777777" w:rsidR="00063195" w:rsidRDefault="00063195" w:rsidP="00063195">
      <w:pPr>
        <w:rPr>
          <w:szCs w:val="24"/>
        </w:rPr>
      </w:pPr>
    </w:p>
    <w:p w14:paraId="3CFB8ABB" w14:textId="77777777" w:rsidR="007B188F" w:rsidRPr="00063195" w:rsidRDefault="00063195" w:rsidP="00B533E2">
      <w:pPr>
        <w:tabs>
          <w:tab w:val="left" w:pos="1800"/>
        </w:tabs>
        <w:spacing w:line="276" w:lineRule="auto"/>
        <w:rPr>
          <w:szCs w:val="24"/>
          <w:u w:val="single"/>
        </w:rPr>
      </w:pPr>
      <w:r>
        <w:rPr>
          <w:szCs w:val="24"/>
        </w:rPr>
        <w:tab/>
      </w:r>
      <w:r w:rsidR="007B188F">
        <w:rPr>
          <w:szCs w:val="24"/>
        </w:rPr>
        <w:t>Name:</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sidR="00473841">
        <w:rPr>
          <w:szCs w:val="24"/>
          <w:u w:val="single"/>
        </w:rPr>
        <w:tab/>
      </w:r>
      <w:r w:rsidR="00473841">
        <w:rPr>
          <w:szCs w:val="24"/>
        </w:rPr>
        <w:t xml:space="preserve">     Date:</w:t>
      </w:r>
      <w:r>
        <w:rPr>
          <w:szCs w:val="24"/>
          <w:u w:val="single"/>
        </w:rPr>
        <w:tab/>
      </w:r>
      <w:r>
        <w:rPr>
          <w:szCs w:val="24"/>
          <w:u w:val="single"/>
        </w:rPr>
        <w:tab/>
      </w:r>
      <w:r>
        <w:rPr>
          <w:szCs w:val="24"/>
          <w:u w:val="single"/>
        </w:rPr>
        <w:tab/>
      </w:r>
    </w:p>
    <w:p w14:paraId="19060F90" w14:textId="77777777" w:rsidR="007B188F" w:rsidRDefault="007B188F" w:rsidP="00B533E2">
      <w:pPr>
        <w:tabs>
          <w:tab w:val="left" w:pos="1800"/>
        </w:tabs>
        <w:spacing w:line="276" w:lineRule="auto"/>
        <w:rPr>
          <w:szCs w:val="24"/>
        </w:rPr>
      </w:pPr>
    </w:p>
    <w:p w14:paraId="188FC2CF" w14:textId="77777777" w:rsidR="007B188F" w:rsidRPr="009C7F79" w:rsidRDefault="00063195" w:rsidP="00B533E2">
      <w:pPr>
        <w:tabs>
          <w:tab w:val="left" w:pos="1800"/>
        </w:tabs>
        <w:spacing w:line="276" w:lineRule="auto"/>
        <w:rPr>
          <w:szCs w:val="24"/>
        </w:rPr>
      </w:pPr>
      <w:r>
        <w:rPr>
          <w:szCs w:val="24"/>
        </w:rPr>
        <w:tab/>
      </w:r>
      <w:r w:rsidR="007B188F">
        <w:rPr>
          <w:szCs w:val="24"/>
        </w:rPr>
        <w:t>Phone Number:</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sidR="009C7F79">
        <w:rPr>
          <w:szCs w:val="24"/>
        </w:rPr>
        <w:t xml:space="preserve"> </w:t>
      </w:r>
      <w:r w:rsidR="009C7F79">
        <w:rPr>
          <w:szCs w:val="24"/>
        </w:rPr>
        <w:tab/>
        <w:t xml:space="preserve">Home Local: </w:t>
      </w:r>
      <w:r w:rsidR="009C7F79">
        <w:rPr>
          <w:szCs w:val="24"/>
          <w:u w:val="single"/>
        </w:rPr>
        <w:tab/>
      </w:r>
      <w:r w:rsidR="009C7F79">
        <w:rPr>
          <w:szCs w:val="24"/>
          <w:u w:val="single"/>
        </w:rPr>
        <w:tab/>
      </w:r>
    </w:p>
    <w:p w14:paraId="5E313B37" w14:textId="77777777" w:rsidR="00063195" w:rsidRDefault="00063195" w:rsidP="00B533E2">
      <w:pPr>
        <w:tabs>
          <w:tab w:val="left" w:pos="1800"/>
        </w:tabs>
        <w:spacing w:line="276" w:lineRule="auto"/>
        <w:ind w:left="720"/>
        <w:rPr>
          <w:szCs w:val="24"/>
        </w:rPr>
      </w:pPr>
    </w:p>
    <w:p w14:paraId="21B999C7" w14:textId="77777777" w:rsidR="00063195" w:rsidRDefault="00063195" w:rsidP="00B533E2">
      <w:pPr>
        <w:tabs>
          <w:tab w:val="left" w:pos="1800"/>
        </w:tabs>
        <w:spacing w:line="276" w:lineRule="auto"/>
        <w:ind w:left="720"/>
        <w:rPr>
          <w:szCs w:val="24"/>
          <w:u w:val="single"/>
        </w:rPr>
      </w:pPr>
      <w:r>
        <w:rPr>
          <w:szCs w:val="24"/>
        </w:rPr>
        <w:tab/>
        <w:t xml:space="preserve">Original Sign Date: </w:t>
      </w:r>
      <w:r>
        <w:rPr>
          <w:szCs w:val="24"/>
          <w:u w:val="single"/>
        </w:rPr>
        <w:tab/>
      </w:r>
      <w:r>
        <w:rPr>
          <w:szCs w:val="24"/>
          <w:u w:val="single"/>
        </w:rPr>
        <w:tab/>
      </w:r>
      <w:r w:rsidR="00473841">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84D373D" w14:textId="77777777" w:rsidR="00473841" w:rsidRDefault="00473841" w:rsidP="00B533E2">
      <w:pPr>
        <w:tabs>
          <w:tab w:val="left" w:pos="1800"/>
        </w:tabs>
        <w:spacing w:line="276" w:lineRule="auto"/>
        <w:ind w:left="720"/>
        <w:rPr>
          <w:szCs w:val="24"/>
          <w:u w:val="single"/>
        </w:rPr>
      </w:pPr>
    </w:p>
    <w:p w14:paraId="754D1817" w14:textId="77777777" w:rsidR="00063195" w:rsidRDefault="00063195" w:rsidP="00657BD1">
      <w:pPr>
        <w:jc w:val="center"/>
        <w:rPr>
          <w:sz w:val="22"/>
          <w:szCs w:val="22"/>
        </w:rPr>
      </w:pPr>
    </w:p>
    <w:p w14:paraId="29A23101" w14:textId="77777777" w:rsidR="00B533E2" w:rsidRDefault="00B533E2" w:rsidP="00657BD1">
      <w:pPr>
        <w:jc w:val="center"/>
        <w:rPr>
          <w:sz w:val="22"/>
          <w:szCs w:val="22"/>
        </w:rPr>
      </w:pPr>
    </w:p>
    <w:p w14:paraId="4E3EB693" w14:textId="77777777" w:rsidR="00063195" w:rsidRDefault="00063195" w:rsidP="00657BD1">
      <w:pPr>
        <w:jc w:val="center"/>
        <w:rPr>
          <w:sz w:val="22"/>
          <w:szCs w:val="22"/>
        </w:rPr>
      </w:pPr>
    </w:p>
    <w:p w14:paraId="56EEFC9E" w14:textId="77777777" w:rsidR="00CE766C" w:rsidRDefault="00063195" w:rsidP="00AA6C79">
      <w:pPr>
        <w:jc w:val="center"/>
        <w:rPr>
          <w:szCs w:val="24"/>
        </w:rPr>
      </w:pPr>
      <w:r w:rsidRPr="007B188F">
        <w:rPr>
          <w:szCs w:val="24"/>
        </w:rPr>
        <w:t>This card must be received by the hall between t</w:t>
      </w:r>
      <w:r>
        <w:rPr>
          <w:szCs w:val="24"/>
        </w:rPr>
        <w:t xml:space="preserve">he 10th and </w:t>
      </w:r>
      <w:r w:rsidRPr="007B188F">
        <w:rPr>
          <w:szCs w:val="24"/>
        </w:rPr>
        <w:t>the</w:t>
      </w:r>
      <w:r w:rsidR="00AA6C79">
        <w:rPr>
          <w:szCs w:val="24"/>
        </w:rPr>
        <w:t xml:space="preserve"> </w:t>
      </w:r>
      <w:r w:rsidRPr="007B188F">
        <w:rPr>
          <w:szCs w:val="24"/>
        </w:rPr>
        <w:t>16th of each month.</w:t>
      </w:r>
      <w:r>
        <w:rPr>
          <w:szCs w:val="24"/>
        </w:rPr>
        <w:t xml:space="preserve"> </w:t>
      </w:r>
    </w:p>
    <w:p w14:paraId="295E23B9" w14:textId="77777777" w:rsidR="00063195" w:rsidRDefault="00063195" w:rsidP="00AA6C79">
      <w:pPr>
        <w:jc w:val="center"/>
        <w:rPr>
          <w:szCs w:val="24"/>
        </w:rPr>
      </w:pPr>
      <w:r>
        <w:rPr>
          <w:szCs w:val="24"/>
        </w:rPr>
        <w:t>You may submit this card via mail to:</w:t>
      </w:r>
    </w:p>
    <w:p w14:paraId="1B8D4062" w14:textId="77777777" w:rsidR="00063195" w:rsidRPr="00AA6C79" w:rsidRDefault="00063195" w:rsidP="00AA6C79">
      <w:pPr>
        <w:ind w:left="720"/>
        <w:jc w:val="center"/>
        <w:rPr>
          <w:sz w:val="12"/>
          <w:szCs w:val="24"/>
        </w:rPr>
      </w:pPr>
    </w:p>
    <w:p w14:paraId="14EBB0B8" w14:textId="77777777" w:rsidR="00063195" w:rsidRDefault="00063195" w:rsidP="00AA6C79">
      <w:pPr>
        <w:jc w:val="center"/>
        <w:rPr>
          <w:szCs w:val="24"/>
        </w:rPr>
      </w:pPr>
      <w:r>
        <w:rPr>
          <w:szCs w:val="24"/>
        </w:rPr>
        <w:t>IBEW Local Union 890</w:t>
      </w:r>
    </w:p>
    <w:p w14:paraId="30E73067" w14:textId="3062F37E" w:rsidR="00063195" w:rsidRDefault="00063195" w:rsidP="00AA6C79">
      <w:pPr>
        <w:jc w:val="center"/>
        <w:rPr>
          <w:szCs w:val="24"/>
        </w:rPr>
      </w:pPr>
      <w:r>
        <w:rPr>
          <w:szCs w:val="24"/>
        </w:rPr>
        <w:t>1</w:t>
      </w:r>
      <w:r w:rsidR="00396C58">
        <w:rPr>
          <w:szCs w:val="24"/>
        </w:rPr>
        <w:t>900 Reuther Way</w:t>
      </w:r>
    </w:p>
    <w:p w14:paraId="3038A3AE" w14:textId="02A7BCAB" w:rsidR="00063195" w:rsidRDefault="00063195" w:rsidP="00AA6C79">
      <w:pPr>
        <w:jc w:val="center"/>
        <w:rPr>
          <w:szCs w:val="24"/>
        </w:rPr>
      </w:pPr>
      <w:r>
        <w:rPr>
          <w:szCs w:val="24"/>
        </w:rPr>
        <w:t>Janesville, WI 5354</w:t>
      </w:r>
      <w:r w:rsidR="00396C58">
        <w:rPr>
          <w:szCs w:val="24"/>
        </w:rPr>
        <w:t>6</w:t>
      </w:r>
    </w:p>
    <w:p w14:paraId="07EC0FE6" w14:textId="77777777" w:rsidR="00AA6C79" w:rsidRPr="00AA6C79" w:rsidRDefault="00AA6C79" w:rsidP="00AA6C79">
      <w:pPr>
        <w:jc w:val="center"/>
        <w:rPr>
          <w:sz w:val="10"/>
          <w:szCs w:val="24"/>
        </w:rPr>
      </w:pPr>
    </w:p>
    <w:p w14:paraId="062A9B30" w14:textId="7098BC56" w:rsidR="00AA6C79" w:rsidRDefault="00063195" w:rsidP="00AA6C79">
      <w:pPr>
        <w:jc w:val="center"/>
        <w:rPr>
          <w:b/>
          <w:szCs w:val="22"/>
        </w:rPr>
      </w:pPr>
      <w:r w:rsidRPr="00AA6C79">
        <w:rPr>
          <w:szCs w:val="22"/>
        </w:rPr>
        <w:t>Or</w:t>
      </w:r>
      <w:r w:rsidR="00AA6C79">
        <w:rPr>
          <w:szCs w:val="22"/>
        </w:rPr>
        <w:t xml:space="preserve"> </w:t>
      </w:r>
      <w:r w:rsidR="00CA328B">
        <w:rPr>
          <w:szCs w:val="22"/>
        </w:rPr>
        <w:t>Email: referral@ibew890.org</w:t>
      </w:r>
    </w:p>
    <w:p w14:paraId="2B902F7E" w14:textId="77777777" w:rsidR="00AA6C79" w:rsidRPr="00AA6C79" w:rsidRDefault="00AA6C79" w:rsidP="00AA6C79">
      <w:pPr>
        <w:jc w:val="center"/>
        <w:rPr>
          <w:sz w:val="10"/>
          <w:szCs w:val="22"/>
        </w:rPr>
      </w:pPr>
    </w:p>
    <w:p w14:paraId="557AD14F" w14:textId="77777777" w:rsidR="00B533E2" w:rsidRDefault="00063195" w:rsidP="00AA6C79">
      <w:pPr>
        <w:jc w:val="center"/>
        <w:rPr>
          <w:szCs w:val="22"/>
        </w:rPr>
      </w:pPr>
      <w:r w:rsidRPr="00AA6C79">
        <w:rPr>
          <w:szCs w:val="22"/>
        </w:rPr>
        <w:t>In addition, only Local Union 890’s re-sign forms will be accepted for re-signing our books.</w:t>
      </w:r>
    </w:p>
    <w:p w14:paraId="63BCAA0D" w14:textId="77777777" w:rsidR="00B533E2" w:rsidRDefault="00063195" w:rsidP="00AA6C79">
      <w:pPr>
        <w:jc w:val="center"/>
        <w:rPr>
          <w:szCs w:val="22"/>
        </w:rPr>
      </w:pPr>
      <w:r w:rsidRPr="00AA6C79">
        <w:rPr>
          <w:b/>
          <w:szCs w:val="22"/>
        </w:rPr>
        <w:t>NO EXCEPTIONS!</w:t>
      </w:r>
      <w:r w:rsidRPr="00AA6C79">
        <w:rPr>
          <w:szCs w:val="22"/>
        </w:rPr>
        <w:t xml:space="preserve"> We highly recommend that you call the hall to verify that your card has </w:t>
      </w:r>
    </w:p>
    <w:p w14:paraId="57D49335" w14:textId="77777777" w:rsidR="00B533E2" w:rsidRDefault="00063195" w:rsidP="00AA6C79">
      <w:pPr>
        <w:jc w:val="center"/>
        <w:rPr>
          <w:szCs w:val="22"/>
        </w:rPr>
      </w:pPr>
      <w:r w:rsidRPr="00AA6C79">
        <w:rPr>
          <w:szCs w:val="22"/>
        </w:rPr>
        <w:t xml:space="preserve">been received. If we have not received it, it may be lost. If lost, you should re-sign in person </w:t>
      </w:r>
    </w:p>
    <w:p w14:paraId="112033F8" w14:textId="77777777" w:rsidR="00B533E2" w:rsidRDefault="00063195" w:rsidP="00AA6C79">
      <w:pPr>
        <w:jc w:val="center"/>
        <w:rPr>
          <w:szCs w:val="22"/>
        </w:rPr>
      </w:pPr>
      <w:r w:rsidRPr="00AA6C79">
        <w:rPr>
          <w:szCs w:val="22"/>
        </w:rPr>
        <w:t>or risk losing your spot on the book.</w:t>
      </w:r>
      <w:r w:rsidR="00AA6C79" w:rsidRPr="00AA6C79">
        <w:rPr>
          <w:szCs w:val="22"/>
        </w:rPr>
        <w:t xml:space="preserve"> You may print resign cards </w:t>
      </w:r>
    </w:p>
    <w:p w14:paraId="1B767129" w14:textId="77777777" w:rsidR="00063195" w:rsidRPr="00AA6C79" w:rsidRDefault="00A604F2" w:rsidP="00AA6C79">
      <w:pPr>
        <w:jc w:val="center"/>
        <w:rPr>
          <w:szCs w:val="22"/>
        </w:rPr>
      </w:pPr>
      <w:r>
        <w:rPr>
          <w:szCs w:val="22"/>
        </w:rPr>
        <w:t xml:space="preserve">from </w:t>
      </w:r>
      <w:r w:rsidR="00AA6C79" w:rsidRPr="00AA6C79">
        <w:rPr>
          <w:szCs w:val="22"/>
        </w:rPr>
        <w:t xml:space="preserve">our website: </w:t>
      </w:r>
      <w:r w:rsidR="00AA6C79" w:rsidRPr="00AA6C79">
        <w:rPr>
          <w:i/>
          <w:szCs w:val="22"/>
        </w:rPr>
        <w:t>www.ibew890.org</w:t>
      </w:r>
    </w:p>
    <w:p w14:paraId="29DFF0FC" w14:textId="77777777" w:rsidR="005B78B5" w:rsidRDefault="005B78B5" w:rsidP="00657BD1">
      <w:pPr>
        <w:jc w:val="center"/>
        <w:rPr>
          <w:sz w:val="22"/>
          <w:szCs w:val="22"/>
        </w:rPr>
      </w:pPr>
    </w:p>
    <w:p w14:paraId="0F2CCB24" w14:textId="77777777" w:rsidR="005F3D5B" w:rsidRDefault="005F3D5B" w:rsidP="00657BD1">
      <w:pPr>
        <w:jc w:val="center"/>
        <w:rPr>
          <w:sz w:val="22"/>
          <w:szCs w:val="22"/>
        </w:rPr>
      </w:pPr>
    </w:p>
    <w:p w14:paraId="4479E484" w14:textId="77777777" w:rsidR="005F3D5B" w:rsidRDefault="005F3D5B" w:rsidP="00657BD1">
      <w:pPr>
        <w:jc w:val="center"/>
        <w:rPr>
          <w:sz w:val="22"/>
          <w:szCs w:val="22"/>
        </w:rPr>
      </w:pPr>
    </w:p>
    <w:p w14:paraId="13407DE3" w14:textId="77777777" w:rsidR="005F3D5B" w:rsidRDefault="005F3D5B" w:rsidP="00657BD1">
      <w:pPr>
        <w:jc w:val="center"/>
        <w:rPr>
          <w:sz w:val="22"/>
          <w:szCs w:val="22"/>
        </w:rPr>
      </w:pPr>
    </w:p>
    <w:p w14:paraId="2C2A3074" w14:textId="77777777" w:rsidR="005F3D5B" w:rsidRDefault="005F3D5B" w:rsidP="00657BD1">
      <w:pPr>
        <w:jc w:val="center"/>
        <w:rPr>
          <w:sz w:val="22"/>
          <w:szCs w:val="22"/>
        </w:rPr>
      </w:pPr>
    </w:p>
    <w:p w14:paraId="69919473" w14:textId="77777777" w:rsidR="005F3D5B" w:rsidRDefault="005F3D5B" w:rsidP="00657BD1">
      <w:pPr>
        <w:jc w:val="center"/>
        <w:rPr>
          <w:sz w:val="22"/>
          <w:szCs w:val="22"/>
        </w:rPr>
      </w:pPr>
    </w:p>
    <w:p w14:paraId="10F8F678" w14:textId="77777777" w:rsidR="009C7F79" w:rsidRDefault="009C7F79" w:rsidP="00657BD1">
      <w:pPr>
        <w:jc w:val="center"/>
        <w:rPr>
          <w:sz w:val="22"/>
          <w:szCs w:val="22"/>
        </w:rPr>
      </w:pPr>
    </w:p>
    <w:p w14:paraId="3A140248" w14:textId="3F5E3F18" w:rsidR="009C7F79" w:rsidRDefault="009C7F79" w:rsidP="009C7F79">
      <w:pPr>
        <w:jc w:val="right"/>
        <w:rPr>
          <w:szCs w:val="24"/>
        </w:rPr>
      </w:pPr>
      <w:r>
        <w:rPr>
          <w:szCs w:val="24"/>
        </w:rPr>
        <w:t xml:space="preserve">L.U. Staff Initials: </w:t>
      </w:r>
      <w:r>
        <w:rPr>
          <w:szCs w:val="24"/>
          <w:u w:val="single"/>
        </w:rPr>
        <w:tab/>
      </w:r>
      <w:r>
        <w:rPr>
          <w:szCs w:val="24"/>
          <w:u w:val="single"/>
        </w:rPr>
        <w:tab/>
      </w:r>
    </w:p>
    <w:p w14:paraId="1DA756AF" w14:textId="37B53EAF" w:rsidR="001E693C" w:rsidRPr="001E693C" w:rsidRDefault="001E693C" w:rsidP="001E693C">
      <w:pPr>
        <w:rPr>
          <w:sz w:val="22"/>
          <w:szCs w:val="22"/>
        </w:rPr>
      </w:pPr>
    </w:p>
    <w:p w14:paraId="3F328183" w14:textId="0FCB719F" w:rsidR="001E693C" w:rsidRPr="001E693C" w:rsidRDefault="0042233D" w:rsidP="0042233D">
      <w:pPr>
        <w:tabs>
          <w:tab w:val="left" w:pos="1260"/>
        </w:tabs>
        <w:rPr>
          <w:sz w:val="22"/>
          <w:szCs w:val="22"/>
        </w:rPr>
      </w:pPr>
      <w:r>
        <w:rPr>
          <w:sz w:val="22"/>
          <w:szCs w:val="22"/>
        </w:rPr>
        <w:tab/>
      </w:r>
    </w:p>
    <w:sectPr w:rsidR="001E693C" w:rsidRPr="001E693C" w:rsidSect="000D38C1">
      <w:footerReference w:type="default" r:id="rId8"/>
      <w:footerReference w:type="first" r:id="rId9"/>
      <w:footnotePr>
        <w:pos w:val="beneathText"/>
      </w:footnotePr>
      <w:pgSz w:w="12240" w:h="15840"/>
      <w:pgMar w:top="720" w:right="720" w:bottom="80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A425" w14:textId="77777777" w:rsidR="00094B6F" w:rsidRDefault="00094B6F">
      <w:r>
        <w:separator/>
      </w:r>
    </w:p>
  </w:endnote>
  <w:endnote w:type="continuationSeparator" w:id="0">
    <w:p w14:paraId="7FCC88F4" w14:textId="77777777" w:rsidR="00094B6F" w:rsidRDefault="0009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Extended">
    <w:altName w:val="Arial"/>
    <w:charset w:val="00"/>
    <w:family w:val="swiss"/>
    <w:pitch w:val="variable"/>
    <w:sig w:usb0="00000007" w:usb1="00000000" w:usb2="00000000" w:usb3="00000000" w:csb0="00000093" w:csb1="00000000"/>
  </w:font>
  <w:font w:name="Industrial736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6215" w14:textId="7755CA75" w:rsidR="005F3D5B" w:rsidRPr="00D401E1" w:rsidRDefault="005F3D5B" w:rsidP="00DF7B35">
    <w:pPr>
      <w:pStyle w:val="Footer"/>
      <w:tabs>
        <w:tab w:val="clear" w:pos="4320"/>
        <w:tab w:val="clear" w:pos="8640"/>
        <w:tab w:val="right" w:pos="10800"/>
      </w:tabs>
      <w:rPr>
        <w:i/>
        <w:sz w:val="20"/>
      </w:rPr>
    </w:pPr>
    <w:r w:rsidRPr="00D401E1">
      <w:rPr>
        <w:i/>
        <w:sz w:val="20"/>
      </w:rPr>
      <w:t>Revised</w:t>
    </w:r>
    <w:r w:rsidR="00396C58">
      <w:rPr>
        <w:i/>
        <w:sz w:val="20"/>
      </w:rPr>
      <w:t xml:space="preserve"> </w:t>
    </w:r>
    <w:r w:rsidR="0042233D">
      <w:rPr>
        <w:i/>
        <w:sz w:val="20"/>
      </w:rPr>
      <w:t>October</w:t>
    </w:r>
    <w:r w:rsidR="001E693C">
      <w:rPr>
        <w:i/>
        <w:sz w:val="20"/>
      </w:rPr>
      <w:t xml:space="preserve"> 1</w:t>
    </w:r>
    <w:r w:rsidR="0042233D">
      <w:rPr>
        <w:i/>
        <w:sz w:val="20"/>
      </w:rPr>
      <w:t>st</w:t>
    </w:r>
    <w:r w:rsidR="001E693C">
      <w:rPr>
        <w:i/>
        <w:sz w:val="20"/>
      </w:rPr>
      <w:t>, 202</w:t>
    </w:r>
    <w:r w:rsidR="00396C58">
      <w:rPr>
        <w:i/>
        <w:sz w:val="20"/>
      </w:rPr>
      <w:t>3</w:t>
    </w:r>
    <w:r w:rsidRPr="00D401E1">
      <w:rPr>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9929" w14:textId="7166CCCB" w:rsidR="005F3D5B" w:rsidRPr="00D401E1" w:rsidRDefault="005F3D5B" w:rsidP="000D38C1">
    <w:pPr>
      <w:pStyle w:val="Footer"/>
      <w:tabs>
        <w:tab w:val="clear" w:pos="4320"/>
        <w:tab w:val="clear" w:pos="8640"/>
        <w:tab w:val="right" w:pos="10800"/>
      </w:tabs>
      <w:rPr>
        <w:i/>
        <w:sz w:val="20"/>
      </w:rPr>
    </w:pPr>
    <w:r w:rsidRPr="00D401E1">
      <w:rPr>
        <w:i/>
        <w:sz w:val="20"/>
      </w:rPr>
      <w:t xml:space="preserve">Revised </w:t>
    </w:r>
    <w:r w:rsidR="0042233D">
      <w:rPr>
        <w:i/>
        <w:sz w:val="20"/>
      </w:rPr>
      <w:t>October</w:t>
    </w:r>
    <w:r w:rsidR="00435EEC">
      <w:rPr>
        <w:i/>
        <w:sz w:val="20"/>
      </w:rPr>
      <w:t xml:space="preserve"> 1</w:t>
    </w:r>
    <w:r w:rsidR="0042233D">
      <w:rPr>
        <w:i/>
        <w:sz w:val="20"/>
      </w:rPr>
      <w:t>st</w:t>
    </w:r>
    <w:r>
      <w:rPr>
        <w:i/>
        <w:sz w:val="20"/>
      </w:rPr>
      <w:t xml:space="preserve">, </w:t>
    </w:r>
    <w:proofErr w:type="gramStart"/>
    <w:r>
      <w:rPr>
        <w:i/>
        <w:sz w:val="20"/>
      </w:rPr>
      <w:t>20</w:t>
    </w:r>
    <w:r w:rsidR="00435EEC">
      <w:rPr>
        <w:i/>
        <w:sz w:val="20"/>
      </w:rPr>
      <w:t>2</w:t>
    </w:r>
    <w:r w:rsidR="00396C58">
      <w:rPr>
        <w:i/>
        <w:sz w:val="20"/>
      </w:rPr>
      <w:t>3</w:t>
    </w:r>
    <w:proofErr w:type="gramEnd"/>
    <w:r w:rsidRPr="00D401E1">
      <w:rPr>
        <w:i/>
        <w:sz w:val="20"/>
      </w:rPr>
      <w:tab/>
    </w:r>
    <w:r>
      <w:rPr>
        <w:i/>
        <w:sz w:val="20"/>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4FD6" w14:textId="77777777" w:rsidR="00094B6F" w:rsidRDefault="00094B6F">
      <w:r>
        <w:separator/>
      </w:r>
    </w:p>
  </w:footnote>
  <w:footnote w:type="continuationSeparator" w:id="0">
    <w:p w14:paraId="65B06FC0" w14:textId="77777777" w:rsidR="00094B6F" w:rsidRDefault="00094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194"/>
    <w:multiLevelType w:val="singleLevel"/>
    <w:tmpl w:val="4FE6BF52"/>
    <w:lvl w:ilvl="0">
      <w:start w:val="2"/>
      <w:numFmt w:val="decimal"/>
      <w:lvlText w:val="%1."/>
      <w:legacy w:legacy="1" w:legacySpace="0" w:legacyIndent="283"/>
      <w:lvlJc w:val="left"/>
    </w:lvl>
  </w:abstractNum>
  <w:abstractNum w:abstractNumId="1" w15:restartNumberingAfterBreak="0">
    <w:nsid w:val="07648978"/>
    <w:multiLevelType w:val="singleLevel"/>
    <w:tmpl w:val="61D51AFC"/>
    <w:lvl w:ilvl="0">
      <w:start w:val="1"/>
      <w:numFmt w:val="upperLetter"/>
      <w:lvlText w:val="%1."/>
      <w:lvlJc w:val="left"/>
      <w:pPr>
        <w:tabs>
          <w:tab w:val="num" w:pos="1080"/>
        </w:tabs>
        <w:ind w:left="1800" w:hanging="360"/>
      </w:pPr>
      <w:rPr>
        <w:i/>
        <w:iCs/>
        <w:snapToGrid/>
        <w:sz w:val="24"/>
        <w:szCs w:val="24"/>
      </w:rPr>
    </w:lvl>
  </w:abstractNum>
  <w:abstractNum w:abstractNumId="2" w15:restartNumberingAfterBreak="0">
    <w:nsid w:val="295E4246"/>
    <w:multiLevelType w:val="singleLevel"/>
    <w:tmpl w:val="78DAC1D4"/>
    <w:lvl w:ilvl="0">
      <w:start w:val="3"/>
      <w:numFmt w:val="decimal"/>
      <w:lvlText w:val="%1."/>
      <w:legacy w:legacy="1" w:legacySpace="0" w:legacyIndent="283"/>
      <w:lvlJc w:val="left"/>
    </w:lvl>
  </w:abstractNum>
  <w:abstractNum w:abstractNumId="3" w15:restartNumberingAfterBreak="0">
    <w:nsid w:val="305446BA"/>
    <w:multiLevelType w:val="singleLevel"/>
    <w:tmpl w:val="360E495C"/>
    <w:lvl w:ilvl="0">
      <w:start w:val="1"/>
      <w:numFmt w:val="decimal"/>
      <w:lvlText w:val="%1."/>
      <w:legacy w:legacy="1" w:legacySpace="0" w:legacyIndent="283"/>
      <w:lvlJc w:val="left"/>
    </w:lvl>
  </w:abstractNum>
  <w:abstractNum w:abstractNumId="4" w15:restartNumberingAfterBreak="0">
    <w:nsid w:val="322A3BC3"/>
    <w:multiLevelType w:val="singleLevel"/>
    <w:tmpl w:val="D8220C86"/>
    <w:lvl w:ilvl="0">
      <w:start w:val="4"/>
      <w:numFmt w:val="decimal"/>
      <w:lvlText w:val="%1."/>
      <w:legacy w:legacy="1" w:legacySpace="0" w:legacyIndent="283"/>
      <w:lvlJc w:val="left"/>
    </w:lvl>
  </w:abstractNum>
  <w:abstractNum w:abstractNumId="5" w15:restartNumberingAfterBreak="0">
    <w:nsid w:val="5989152A"/>
    <w:multiLevelType w:val="singleLevel"/>
    <w:tmpl w:val="27B22A4A"/>
    <w:lvl w:ilvl="0">
      <w:start w:val="6"/>
      <w:numFmt w:val="decimal"/>
      <w:lvlText w:val="%1."/>
      <w:legacy w:legacy="1" w:legacySpace="0" w:legacyIndent="283"/>
      <w:lvlJc w:val="left"/>
    </w:lvl>
  </w:abstractNum>
  <w:abstractNum w:abstractNumId="6" w15:restartNumberingAfterBreak="0">
    <w:nsid w:val="69407FAA"/>
    <w:multiLevelType w:val="singleLevel"/>
    <w:tmpl w:val="C612501C"/>
    <w:lvl w:ilvl="0">
      <w:start w:val="5"/>
      <w:numFmt w:val="decimal"/>
      <w:lvlText w:val="%1."/>
      <w:legacy w:legacy="1" w:legacySpace="0" w:legacyIndent="283"/>
      <w:lvlJc w:val="left"/>
    </w:lvl>
  </w:abstractNum>
  <w:abstractNum w:abstractNumId="7" w15:restartNumberingAfterBreak="0">
    <w:nsid w:val="6BA32D25"/>
    <w:multiLevelType w:val="singleLevel"/>
    <w:tmpl w:val="3132A9C6"/>
    <w:lvl w:ilvl="0">
      <w:start w:val="8"/>
      <w:numFmt w:val="decimal"/>
      <w:lvlText w:val="%1."/>
      <w:legacy w:legacy="1" w:legacySpace="0" w:legacyIndent="283"/>
      <w:lvlJc w:val="left"/>
    </w:lvl>
  </w:abstractNum>
  <w:abstractNum w:abstractNumId="8" w15:restartNumberingAfterBreak="0">
    <w:nsid w:val="73A55FC9"/>
    <w:multiLevelType w:val="singleLevel"/>
    <w:tmpl w:val="27B22A4A"/>
    <w:lvl w:ilvl="0">
      <w:start w:val="6"/>
      <w:numFmt w:val="decimal"/>
      <w:lvlText w:val="%1."/>
      <w:legacy w:legacy="1" w:legacySpace="0" w:legacyIndent="283"/>
      <w:lvlJc w:val="left"/>
    </w:lvl>
  </w:abstractNum>
  <w:num w:numId="1" w16cid:durableId="1298488270">
    <w:abstractNumId w:val="3"/>
  </w:num>
  <w:num w:numId="2" w16cid:durableId="692456082">
    <w:abstractNumId w:val="0"/>
  </w:num>
  <w:num w:numId="3" w16cid:durableId="1867403206">
    <w:abstractNumId w:val="2"/>
  </w:num>
  <w:num w:numId="4" w16cid:durableId="1758676458">
    <w:abstractNumId w:val="4"/>
  </w:num>
  <w:num w:numId="5" w16cid:durableId="1410542266">
    <w:abstractNumId w:val="6"/>
  </w:num>
  <w:num w:numId="6" w16cid:durableId="945423841">
    <w:abstractNumId w:val="5"/>
  </w:num>
  <w:num w:numId="7" w16cid:durableId="1248418075">
    <w:abstractNumId w:val="8"/>
  </w:num>
  <w:num w:numId="8" w16cid:durableId="1107122956">
    <w:abstractNumId w:val="7"/>
  </w:num>
  <w:num w:numId="9" w16cid:durableId="27383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86"/>
    <w:rsid w:val="000508B4"/>
    <w:rsid w:val="000525FD"/>
    <w:rsid w:val="00057201"/>
    <w:rsid w:val="00063195"/>
    <w:rsid w:val="00094B6F"/>
    <w:rsid w:val="000A287D"/>
    <w:rsid w:val="000B4C9C"/>
    <w:rsid w:val="000C3A32"/>
    <w:rsid w:val="000D38C1"/>
    <w:rsid w:val="00105ABC"/>
    <w:rsid w:val="001C1955"/>
    <w:rsid w:val="001E693C"/>
    <w:rsid w:val="00224039"/>
    <w:rsid w:val="00235E4E"/>
    <w:rsid w:val="002B1186"/>
    <w:rsid w:val="002E7DAD"/>
    <w:rsid w:val="003019F4"/>
    <w:rsid w:val="00313BD1"/>
    <w:rsid w:val="00332233"/>
    <w:rsid w:val="0036032D"/>
    <w:rsid w:val="003623F6"/>
    <w:rsid w:val="00396C58"/>
    <w:rsid w:val="004175F1"/>
    <w:rsid w:val="0042233D"/>
    <w:rsid w:val="00435EEC"/>
    <w:rsid w:val="00454761"/>
    <w:rsid w:val="00473841"/>
    <w:rsid w:val="00480AB0"/>
    <w:rsid w:val="0048218A"/>
    <w:rsid w:val="00491962"/>
    <w:rsid w:val="00492DB0"/>
    <w:rsid w:val="004D2C7B"/>
    <w:rsid w:val="004D7E8C"/>
    <w:rsid w:val="004F0A07"/>
    <w:rsid w:val="00535888"/>
    <w:rsid w:val="00555D57"/>
    <w:rsid w:val="00577280"/>
    <w:rsid w:val="005A298A"/>
    <w:rsid w:val="005B78B5"/>
    <w:rsid w:val="005F3D5B"/>
    <w:rsid w:val="006001EE"/>
    <w:rsid w:val="006465C0"/>
    <w:rsid w:val="00657BD1"/>
    <w:rsid w:val="006635E8"/>
    <w:rsid w:val="006B1B27"/>
    <w:rsid w:val="006B5A2F"/>
    <w:rsid w:val="006B68F4"/>
    <w:rsid w:val="006C69A3"/>
    <w:rsid w:val="006E0BF3"/>
    <w:rsid w:val="006F3F06"/>
    <w:rsid w:val="00753AEC"/>
    <w:rsid w:val="00767F00"/>
    <w:rsid w:val="00781887"/>
    <w:rsid w:val="00790919"/>
    <w:rsid w:val="007A2166"/>
    <w:rsid w:val="007B188F"/>
    <w:rsid w:val="007B2F2F"/>
    <w:rsid w:val="007C44A4"/>
    <w:rsid w:val="007C57DD"/>
    <w:rsid w:val="007D4AF0"/>
    <w:rsid w:val="00811088"/>
    <w:rsid w:val="00820268"/>
    <w:rsid w:val="0083438C"/>
    <w:rsid w:val="00845964"/>
    <w:rsid w:val="008521E9"/>
    <w:rsid w:val="0086673F"/>
    <w:rsid w:val="008C1910"/>
    <w:rsid w:val="008C713B"/>
    <w:rsid w:val="0090128B"/>
    <w:rsid w:val="00902D94"/>
    <w:rsid w:val="00907512"/>
    <w:rsid w:val="0097566D"/>
    <w:rsid w:val="00984E7F"/>
    <w:rsid w:val="00995E54"/>
    <w:rsid w:val="009C7F79"/>
    <w:rsid w:val="009D50DB"/>
    <w:rsid w:val="009F1A33"/>
    <w:rsid w:val="009F4F96"/>
    <w:rsid w:val="009F5CA7"/>
    <w:rsid w:val="00A168A3"/>
    <w:rsid w:val="00A20185"/>
    <w:rsid w:val="00A604F2"/>
    <w:rsid w:val="00A70415"/>
    <w:rsid w:val="00AA6C79"/>
    <w:rsid w:val="00AB3194"/>
    <w:rsid w:val="00AF61F9"/>
    <w:rsid w:val="00B533E2"/>
    <w:rsid w:val="00B93B48"/>
    <w:rsid w:val="00BA63D9"/>
    <w:rsid w:val="00C468FE"/>
    <w:rsid w:val="00C546CA"/>
    <w:rsid w:val="00C71B55"/>
    <w:rsid w:val="00C9388D"/>
    <w:rsid w:val="00CA328B"/>
    <w:rsid w:val="00CE0180"/>
    <w:rsid w:val="00CE766C"/>
    <w:rsid w:val="00D401E1"/>
    <w:rsid w:val="00DC1BBB"/>
    <w:rsid w:val="00DD5771"/>
    <w:rsid w:val="00DF7B35"/>
    <w:rsid w:val="00E53C1A"/>
    <w:rsid w:val="00E6369C"/>
    <w:rsid w:val="00E84C15"/>
    <w:rsid w:val="00EF3D44"/>
    <w:rsid w:val="00F60047"/>
    <w:rsid w:val="00F71B14"/>
    <w:rsid w:val="00F835C6"/>
    <w:rsid w:val="00F96422"/>
    <w:rsid w:val="00FA3265"/>
    <w:rsid w:val="00FF4809"/>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E6A8"/>
  <w15:docId w15:val="{F50D3046-302E-4D97-A764-F2487D40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E7F"/>
    <w:pPr>
      <w:suppressAutoHyphens/>
      <w:overflowPunct w:val="0"/>
      <w:autoSpaceDE w:val="0"/>
      <w:autoSpaceDN w:val="0"/>
      <w:adjustRightInd w:val="0"/>
      <w:textAlignment w:val="baseline"/>
    </w:pPr>
    <w:rPr>
      <w:sz w:val="24"/>
    </w:rPr>
  </w:style>
  <w:style w:type="paragraph" w:styleId="Heading1">
    <w:name w:val="heading 1"/>
    <w:basedOn w:val="Normal"/>
    <w:next w:val="Normal"/>
    <w:qFormat/>
    <w:rsid w:val="00FF4809"/>
    <w:pPr>
      <w:keepNext/>
      <w:suppressAutoHyphens w:val="0"/>
      <w:overflowPunct/>
      <w:autoSpaceDE/>
      <w:autoSpaceDN/>
      <w:adjustRightInd/>
      <w:ind w:left="-2250" w:firstLine="1260"/>
      <w:textAlignment w:val="auto"/>
      <w:outlineLvl w:val="0"/>
    </w:pPr>
    <w:rPr>
      <w:rFonts w:ascii="Univers Extended" w:hAnsi="Univers Extended"/>
      <w:b/>
    </w:rPr>
  </w:style>
  <w:style w:type="paragraph" w:styleId="Heading2">
    <w:name w:val="heading 2"/>
    <w:basedOn w:val="Normal"/>
    <w:next w:val="Normal"/>
    <w:qFormat/>
    <w:rsid w:val="00FF4809"/>
    <w:pPr>
      <w:keepNext/>
      <w:suppressAutoHyphens w:val="0"/>
      <w:overflowPunct/>
      <w:autoSpaceDE/>
      <w:autoSpaceDN/>
      <w:adjustRightInd/>
      <w:textAlignment w:val="auto"/>
      <w:outlineLvl w:val="1"/>
    </w:pPr>
    <w:rPr>
      <w:rFonts w:ascii="Industrial736 BT" w:hAnsi="Industrial736 BT"/>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984E7F"/>
  </w:style>
  <w:style w:type="character" w:customStyle="1" w:styleId="NumberingSymbols">
    <w:name w:val="Numbering Symbols"/>
    <w:rsid w:val="00984E7F"/>
  </w:style>
  <w:style w:type="paragraph" w:styleId="BodyText">
    <w:name w:val="Body Text"/>
    <w:basedOn w:val="Normal"/>
    <w:rsid w:val="00984E7F"/>
    <w:pPr>
      <w:spacing w:after="120"/>
    </w:pPr>
  </w:style>
  <w:style w:type="paragraph" w:styleId="List">
    <w:name w:val="List"/>
    <w:basedOn w:val="BodyText"/>
    <w:rsid w:val="00984E7F"/>
  </w:style>
  <w:style w:type="paragraph" w:styleId="Caption">
    <w:name w:val="caption"/>
    <w:basedOn w:val="Normal"/>
    <w:qFormat/>
    <w:rsid w:val="00984E7F"/>
    <w:pPr>
      <w:suppressLineNumbers/>
      <w:spacing w:before="120" w:after="120"/>
    </w:pPr>
    <w:rPr>
      <w:i/>
      <w:sz w:val="20"/>
    </w:rPr>
  </w:style>
  <w:style w:type="paragraph" w:customStyle="1" w:styleId="Index">
    <w:name w:val="Index"/>
    <w:basedOn w:val="Normal"/>
    <w:rsid w:val="00984E7F"/>
    <w:pPr>
      <w:suppressLineNumbers/>
    </w:pPr>
  </w:style>
  <w:style w:type="paragraph" w:styleId="BalloonText">
    <w:name w:val="Balloon Text"/>
    <w:basedOn w:val="Normal"/>
    <w:semiHidden/>
    <w:rsid w:val="004D2C7B"/>
    <w:rPr>
      <w:rFonts w:ascii="Tahoma" w:hAnsi="Tahoma" w:cs="Tahoma"/>
      <w:sz w:val="16"/>
      <w:szCs w:val="16"/>
    </w:rPr>
  </w:style>
  <w:style w:type="paragraph" w:styleId="Header">
    <w:name w:val="header"/>
    <w:basedOn w:val="Normal"/>
    <w:rsid w:val="00F96422"/>
    <w:pPr>
      <w:tabs>
        <w:tab w:val="center" w:pos="4320"/>
        <w:tab w:val="right" w:pos="8640"/>
      </w:tabs>
    </w:pPr>
  </w:style>
  <w:style w:type="paragraph" w:styleId="Footer">
    <w:name w:val="footer"/>
    <w:basedOn w:val="Normal"/>
    <w:rsid w:val="00F96422"/>
    <w:pPr>
      <w:tabs>
        <w:tab w:val="center" w:pos="4320"/>
        <w:tab w:val="right" w:pos="8640"/>
      </w:tabs>
    </w:pPr>
  </w:style>
  <w:style w:type="paragraph" w:customStyle="1" w:styleId="Style1">
    <w:name w:val="Style 1"/>
    <w:basedOn w:val="Normal"/>
    <w:uiPriority w:val="99"/>
    <w:rsid w:val="006001EE"/>
    <w:pPr>
      <w:widowControl w:val="0"/>
      <w:suppressAutoHyphens w:val="0"/>
      <w:overflowPunct/>
      <w:textAlignment w:val="auto"/>
    </w:pPr>
    <w:rPr>
      <w:sz w:val="20"/>
    </w:rPr>
  </w:style>
  <w:style w:type="character" w:customStyle="1" w:styleId="CharacterStyle2">
    <w:name w:val="Character Style 2"/>
    <w:uiPriority w:val="99"/>
    <w:rsid w:val="006001EE"/>
    <w:rPr>
      <w:sz w:val="20"/>
      <w:szCs w:val="20"/>
    </w:rPr>
  </w:style>
  <w:style w:type="character" w:styleId="Hyperlink">
    <w:name w:val="Hyperlink"/>
    <w:basedOn w:val="DefaultParagraphFont"/>
    <w:rsid w:val="006F3F06"/>
    <w:rPr>
      <w:color w:val="0000FF"/>
      <w:u w:val="single"/>
    </w:rPr>
  </w:style>
  <w:style w:type="table" w:styleId="TableGrid">
    <w:name w:val="Table Grid"/>
    <w:basedOn w:val="TableNormal"/>
    <w:rsid w:val="000A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6560">
      <w:bodyDiv w:val="1"/>
      <w:marLeft w:val="0"/>
      <w:marRight w:val="0"/>
      <w:marTop w:val="0"/>
      <w:marBottom w:val="0"/>
      <w:divBdr>
        <w:top w:val="none" w:sz="0" w:space="0" w:color="auto"/>
        <w:left w:val="none" w:sz="0" w:space="0" w:color="auto"/>
        <w:bottom w:val="none" w:sz="0" w:space="0" w:color="auto"/>
        <w:right w:val="none" w:sz="0" w:space="0" w:color="auto"/>
      </w:divBdr>
    </w:div>
    <w:div w:id="535121509">
      <w:bodyDiv w:val="1"/>
      <w:marLeft w:val="0"/>
      <w:marRight w:val="0"/>
      <w:marTop w:val="0"/>
      <w:marBottom w:val="0"/>
      <w:divBdr>
        <w:top w:val="none" w:sz="0" w:space="0" w:color="auto"/>
        <w:left w:val="none" w:sz="0" w:space="0" w:color="auto"/>
        <w:bottom w:val="none" w:sz="0" w:space="0" w:color="auto"/>
        <w:right w:val="none" w:sz="0" w:space="0" w:color="auto"/>
      </w:divBdr>
    </w:div>
    <w:div w:id="879440951">
      <w:bodyDiv w:val="1"/>
      <w:marLeft w:val="0"/>
      <w:marRight w:val="0"/>
      <w:marTop w:val="0"/>
      <w:marBottom w:val="0"/>
      <w:divBdr>
        <w:top w:val="none" w:sz="0" w:space="0" w:color="auto"/>
        <w:left w:val="none" w:sz="0" w:space="0" w:color="auto"/>
        <w:bottom w:val="none" w:sz="0" w:space="0" w:color="auto"/>
        <w:right w:val="none" w:sz="0" w:space="0" w:color="auto"/>
      </w:divBdr>
    </w:div>
    <w:div w:id="12273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ferral@ibew89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REFERRAL PROCEDURES</vt:lpstr>
    </vt:vector>
  </TitlesOfParts>
  <Company>ibew 890</Company>
  <LinksUpToDate>false</LinksUpToDate>
  <CharactersWithSpaces>5175</CharactersWithSpaces>
  <SharedDoc>false</SharedDoc>
  <HLinks>
    <vt:vector size="6" baseType="variant">
      <vt:variant>
        <vt:i4>5570623</vt:i4>
      </vt:variant>
      <vt:variant>
        <vt:i4>0</vt:i4>
      </vt:variant>
      <vt:variant>
        <vt:i4>0</vt:i4>
      </vt:variant>
      <vt:variant>
        <vt:i4>5</vt:i4>
      </vt:variant>
      <vt:variant>
        <vt:lpwstr>mailto:referral@ibew890.org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PROCEDURES</dc:title>
  <dc:creator>Norb Jarzynski</dc:creator>
  <cp:lastModifiedBy>Garrick Harwick</cp:lastModifiedBy>
  <cp:revision>4</cp:revision>
  <cp:lastPrinted>2024-02-07T20:49:00Z</cp:lastPrinted>
  <dcterms:created xsi:type="dcterms:W3CDTF">2023-10-25T15:16:00Z</dcterms:created>
  <dcterms:modified xsi:type="dcterms:W3CDTF">2024-02-08T22:06:00Z</dcterms:modified>
</cp:coreProperties>
</file>